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E0367" w:rsidRPr="006652D3">
        <w:trPr>
          <w:trHeight w:hRule="exact" w:val="152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5543" w:type="dxa"/>
            <w:gridSpan w:val="4"/>
            <w:shd w:val="clear" w:color="000000" w:fill="FFFFFF"/>
            <w:tcMar>
              <w:left w:w="34" w:type="dxa"/>
              <w:right w:w="34" w:type="dxa"/>
            </w:tcMar>
          </w:tcPr>
          <w:p w:rsidR="008E0367" w:rsidRPr="006652D3" w:rsidRDefault="008D3F73">
            <w:pPr>
              <w:spacing w:after="0" w:line="240" w:lineRule="auto"/>
              <w:jc w:val="both"/>
              <w:rPr>
                <w:lang w:val="ru-RU"/>
              </w:rPr>
            </w:pPr>
            <w:r w:rsidRPr="006652D3">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E0367" w:rsidRPr="006652D3">
        <w:trPr>
          <w:trHeight w:hRule="exact" w:val="138"/>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993" w:type="dxa"/>
          </w:tcPr>
          <w:p w:rsidR="008E0367" w:rsidRPr="006652D3" w:rsidRDefault="008E0367">
            <w:pPr>
              <w:rPr>
                <w:lang w:val="ru-RU"/>
              </w:rPr>
            </w:pPr>
          </w:p>
        </w:tc>
        <w:tc>
          <w:tcPr>
            <w:tcW w:w="2836" w:type="dxa"/>
          </w:tcPr>
          <w:p w:rsidR="008E0367" w:rsidRPr="006652D3" w:rsidRDefault="008E0367">
            <w:pPr>
              <w:rPr>
                <w:lang w:val="ru-RU"/>
              </w:rPr>
            </w:pPr>
          </w:p>
        </w:tc>
      </w:tr>
      <w:tr w:rsidR="008E0367">
        <w:trPr>
          <w:trHeight w:hRule="exact" w:val="585"/>
        </w:trPr>
        <w:tc>
          <w:tcPr>
            <w:tcW w:w="10221" w:type="dxa"/>
            <w:gridSpan w:val="10"/>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E0367" w:rsidRDefault="008D3F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E0367" w:rsidRPr="006652D3">
        <w:trPr>
          <w:trHeight w:hRule="exact" w:val="314"/>
        </w:trPr>
        <w:tc>
          <w:tcPr>
            <w:tcW w:w="10221" w:type="dxa"/>
            <w:gridSpan w:val="10"/>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E0367" w:rsidRPr="006652D3">
        <w:trPr>
          <w:trHeight w:hRule="exact" w:val="211"/>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993" w:type="dxa"/>
          </w:tcPr>
          <w:p w:rsidR="008E0367" w:rsidRPr="006652D3" w:rsidRDefault="008E0367">
            <w:pPr>
              <w:rPr>
                <w:lang w:val="ru-RU"/>
              </w:rPr>
            </w:pPr>
          </w:p>
        </w:tc>
        <w:tc>
          <w:tcPr>
            <w:tcW w:w="2836" w:type="dxa"/>
          </w:tcPr>
          <w:p w:rsidR="008E0367" w:rsidRPr="006652D3" w:rsidRDefault="008E0367">
            <w:pPr>
              <w:rPr>
                <w:lang w:val="ru-RU"/>
              </w:rPr>
            </w:pPr>
          </w:p>
        </w:tc>
      </w:tr>
      <w:tr w:rsidR="008E0367">
        <w:trPr>
          <w:trHeight w:hRule="exact" w:val="277"/>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3842"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УТВЕРЖДАЮ</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rsidRPr="006652D3">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3842" w:type="dxa"/>
            <w:gridSpan w:val="2"/>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Ректор, д.фил.н., профессор</w:t>
            </w:r>
          </w:p>
        </w:tc>
      </w:tr>
      <w:tr w:rsidR="008E0367" w:rsidRPr="006652D3">
        <w:trPr>
          <w:trHeight w:hRule="exact" w:val="138"/>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993" w:type="dxa"/>
          </w:tcPr>
          <w:p w:rsidR="008E0367" w:rsidRPr="006652D3" w:rsidRDefault="008E0367">
            <w:pPr>
              <w:rPr>
                <w:lang w:val="ru-RU"/>
              </w:rPr>
            </w:pPr>
          </w:p>
        </w:tc>
        <w:tc>
          <w:tcPr>
            <w:tcW w:w="2836" w:type="dxa"/>
          </w:tcPr>
          <w:p w:rsidR="008E0367" w:rsidRPr="006652D3" w:rsidRDefault="008E0367">
            <w:pPr>
              <w:rPr>
                <w:lang w:val="ru-RU"/>
              </w:rPr>
            </w:pPr>
          </w:p>
        </w:tc>
      </w:tr>
      <w:tr w:rsidR="008E0367">
        <w:trPr>
          <w:trHeight w:hRule="exact" w:val="277"/>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3842" w:type="dxa"/>
            <w:gridSpan w:val="2"/>
            <w:shd w:val="clear" w:color="000000" w:fill="FFFFFF"/>
            <w:tcMar>
              <w:left w:w="34" w:type="dxa"/>
              <w:right w:w="34" w:type="dxa"/>
            </w:tcMar>
          </w:tcPr>
          <w:p w:rsidR="008E0367" w:rsidRDefault="008D3F7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E0367">
        <w:trPr>
          <w:trHeight w:hRule="exact" w:val="138"/>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3842" w:type="dxa"/>
            <w:gridSpan w:val="2"/>
            <w:shd w:val="clear" w:color="000000" w:fill="FFFFFF"/>
            <w:tcMar>
              <w:left w:w="34" w:type="dxa"/>
              <w:right w:w="34" w:type="dxa"/>
            </w:tcMar>
          </w:tcPr>
          <w:p w:rsidR="008E0367" w:rsidRDefault="008D3F73">
            <w:pPr>
              <w:spacing w:after="0" w:line="240" w:lineRule="auto"/>
              <w:jc w:val="right"/>
              <w:rPr>
                <w:sz w:val="24"/>
                <w:szCs w:val="24"/>
              </w:rPr>
            </w:pPr>
            <w:r>
              <w:rPr>
                <w:rFonts w:ascii="Times New Roman" w:hAnsi="Times New Roman" w:cs="Times New Roman"/>
                <w:color w:val="000000"/>
                <w:sz w:val="24"/>
                <w:szCs w:val="24"/>
              </w:rPr>
              <w:t>30.08.2021 г.</w:t>
            </w:r>
          </w:p>
        </w:tc>
      </w:tr>
      <w:tr w:rsidR="008E0367">
        <w:trPr>
          <w:trHeight w:hRule="exact" w:val="27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416"/>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E0367" w:rsidRPr="006652D3">
        <w:trPr>
          <w:trHeight w:hRule="exact" w:val="1135"/>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4834" w:type="dxa"/>
            <w:gridSpan w:val="5"/>
            <w:shd w:val="clear" w:color="000000" w:fill="FFFFFF"/>
            <w:tcMar>
              <w:left w:w="34" w:type="dxa"/>
              <w:right w:w="34" w:type="dxa"/>
            </w:tcMar>
          </w:tcPr>
          <w:p w:rsidR="008E0367" w:rsidRPr="006652D3" w:rsidRDefault="008D3F73">
            <w:pPr>
              <w:spacing w:after="0" w:line="240" w:lineRule="auto"/>
              <w:jc w:val="center"/>
              <w:rPr>
                <w:sz w:val="32"/>
                <w:szCs w:val="32"/>
                <w:lang w:val="ru-RU"/>
              </w:rPr>
            </w:pPr>
            <w:r w:rsidRPr="006652D3">
              <w:rPr>
                <w:rFonts w:ascii="Times New Roman" w:hAnsi="Times New Roman" w:cs="Times New Roman"/>
                <w:color w:val="000000"/>
                <w:sz w:val="32"/>
                <w:szCs w:val="32"/>
                <w:lang w:val="ru-RU"/>
              </w:rPr>
              <w:t>Алгоритмизация и программирование</w:t>
            </w:r>
          </w:p>
          <w:p w:rsidR="008E0367" w:rsidRPr="006652D3" w:rsidRDefault="008D3F73">
            <w:pPr>
              <w:spacing w:after="0" w:line="240" w:lineRule="auto"/>
              <w:jc w:val="center"/>
              <w:rPr>
                <w:sz w:val="32"/>
                <w:szCs w:val="32"/>
                <w:lang w:val="ru-RU"/>
              </w:rPr>
            </w:pPr>
            <w:r w:rsidRPr="006652D3">
              <w:rPr>
                <w:rFonts w:ascii="Times New Roman" w:hAnsi="Times New Roman" w:cs="Times New Roman"/>
                <w:color w:val="000000"/>
                <w:sz w:val="32"/>
                <w:szCs w:val="32"/>
                <w:lang w:val="ru-RU"/>
              </w:rPr>
              <w:t>Б1.О.12</w:t>
            </w:r>
          </w:p>
        </w:tc>
        <w:tc>
          <w:tcPr>
            <w:tcW w:w="2836" w:type="dxa"/>
          </w:tcPr>
          <w:p w:rsidR="008E0367" w:rsidRPr="006652D3" w:rsidRDefault="008E0367">
            <w:pPr>
              <w:rPr>
                <w:lang w:val="ru-RU"/>
              </w:rPr>
            </w:pPr>
          </w:p>
        </w:tc>
      </w:tr>
      <w:tr w:rsidR="008E0367">
        <w:trPr>
          <w:trHeight w:hRule="exact" w:val="277"/>
        </w:trPr>
        <w:tc>
          <w:tcPr>
            <w:tcW w:w="10221" w:type="dxa"/>
            <w:gridSpan w:val="10"/>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E0367" w:rsidRPr="006652D3">
        <w:trPr>
          <w:trHeight w:hRule="exact" w:val="1396"/>
        </w:trPr>
        <w:tc>
          <w:tcPr>
            <w:tcW w:w="143" w:type="dxa"/>
          </w:tcPr>
          <w:p w:rsidR="008E0367" w:rsidRDefault="008E0367"/>
        </w:tc>
        <w:tc>
          <w:tcPr>
            <w:tcW w:w="285" w:type="dxa"/>
          </w:tcPr>
          <w:p w:rsidR="008E0367" w:rsidRDefault="008E0367"/>
        </w:tc>
        <w:tc>
          <w:tcPr>
            <w:tcW w:w="9795" w:type="dxa"/>
            <w:gridSpan w:val="8"/>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E0367" w:rsidRPr="006652D3">
        <w:trPr>
          <w:trHeight w:hRule="exact" w:val="138"/>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993" w:type="dxa"/>
          </w:tcPr>
          <w:p w:rsidR="008E0367" w:rsidRPr="006652D3" w:rsidRDefault="008E0367">
            <w:pPr>
              <w:rPr>
                <w:lang w:val="ru-RU"/>
              </w:rPr>
            </w:pPr>
          </w:p>
        </w:tc>
        <w:tc>
          <w:tcPr>
            <w:tcW w:w="2836" w:type="dxa"/>
          </w:tcPr>
          <w:p w:rsidR="008E0367" w:rsidRPr="006652D3" w:rsidRDefault="008E0367">
            <w:pPr>
              <w:rPr>
                <w:lang w:val="ru-RU"/>
              </w:rPr>
            </w:pPr>
          </w:p>
        </w:tc>
      </w:tr>
      <w:tr w:rsidR="008E0367" w:rsidRPr="006652D3">
        <w:trPr>
          <w:trHeight w:hRule="exact" w:val="833"/>
        </w:trPr>
        <w:tc>
          <w:tcPr>
            <w:tcW w:w="10221" w:type="dxa"/>
            <w:gridSpan w:val="10"/>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E0367" w:rsidRPr="006652D3">
        <w:trPr>
          <w:trHeight w:hRule="exact" w:val="416"/>
        </w:trPr>
        <w:tc>
          <w:tcPr>
            <w:tcW w:w="143" w:type="dxa"/>
          </w:tcPr>
          <w:p w:rsidR="008E0367" w:rsidRPr="006652D3" w:rsidRDefault="008E0367">
            <w:pPr>
              <w:rPr>
                <w:lang w:val="ru-RU"/>
              </w:rPr>
            </w:pPr>
          </w:p>
        </w:tc>
        <w:tc>
          <w:tcPr>
            <w:tcW w:w="285" w:type="dxa"/>
          </w:tcPr>
          <w:p w:rsidR="008E0367" w:rsidRPr="006652D3" w:rsidRDefault="008E0367">
            <w:pPr>
              <w:rPr>
                <w:lang w:val="ru-RU"/>
              </w:rPr>
            </w:pPr>
          </w:p>
        </w:tc>
        <w:tc>
          <w:tcPr>
            <w:tcW w:w="710" w:type="dxa"/>
          </w:tcPr>
          <w:p w:rsidR="008E0367" w:rsidRPr="006652D3" w:rsidRDefault="008E0367">
            <w:pPr>
              <w:rPr>
                <w:lang w:val="ru-RU"/>
              </w:rPr>
            </w:pPr>
          </w:p>
        </w:tc>
        <w:tc>
          <w:tcPr>
            <w:tcW w:w="1419" w:type="dxa"/>
          </w:tcPr>
          <w:p w:rsidR="008E0367" w:rsidRPr="006652D3" w:rsidRDefault="008E0367">
            <w:pPr>
              <w:rPr>
                <w:lang w:val="ru-RU"/>
              </w:rPr>
            </w:pPr>
          </w:p>
        </w:tc>
        <w:tc>
          <w:tcPr>
            <w:tcW w:w="1419" w:type="dxa"/>
          </w:tcPr>
          <w:p w:rsidR="008E0367" w:rsidRPr="006652D3" w:rsidRDefault="008E0367">
            <w:pPr>
              <w:rPr>
                <w:lang w:val="ru-RU"/>
              </w:rPr>
            </w:pPr>
          </w:p>
        </w:tc>
        <w:tc>
          <w:tcPr>
            <w:tcW w:w="710" w:type="dxa"/>
          </w:tcPr>
          <w:p w:rsidR="008E0367" w:rsidRPr="006652D3" w:rsidRDefault="008E0367">
            <w:pPr>
              <w:rPr>
                <w:lang w:val="ru-RU"/>
              </w:rPr>
            </w:pPr>
          </w:p>
        </w:tc>
        <w:tc>
          <w:tcPr>
            <w:tcW w:w="426" w:type="dxa"/>
          </w:tcPr>
          <w:p w:rsidR="008E0367" w:rsidRPr="006652D3" w:rsidRDefault="008E0367">
            <w:pPr>
              <w:rPr>
                <w:lang w:val="ru-RU"/>
              </w:rPr>
            </w:pPr>
          </w:p>
        </w:tc>
        <w:tc>
          <w:tcPr>
            <w:tcW w:w="1277" w:type="dxa"/>
          </w:tcPr>
          <w:p w:rsidR="008E0367" w:rsidRPr="006652D3" w:rsidRDefault="008E0367">
            <w:pPr>
              <w:rPr>
                <w:lang w:val="ru-RU"/>
              </w:rPr>
            </w:pPr>
          </w:p>
        </w:tc>
        <w:tc>
          <w:tcPr>
            <w:tcW w:w="993" w:type="dxa"/>
          </w:tcPr>
          <w:p w:rsidR="008E0367" w:rsidRPr="006652D3" w:rsidRDefault="008E0367">
            <w:pPr>
              <w:rPr>
                <w:lang w:val="ru-RU"/>
              </w:rPr>
            </w:pPr>
          </w:p>
        </w:tc>
        <w:tc>
          <w:tcPr>
            <w:tcW w:w="2836" w:type="dxa"/>
          </w:tcPr>
          <w:p w:rsidR="008E0367" w:rsidRPr="006652D3" w:rsidRDefault="008E0367">
            <w:pPr>
              <w:rPr>
                <w:lang w:val="ru-RU"/>
              </w:rPr>
            </w:pPr>
          </w:p>
        </w:tc>
      </w:tr>
      <w:tr w:rsidR="008E0367">
        <w:trPr>
          <w:trHeight w:hRule="exact" w:val="277"/>
        </w:trPr>
        <w:tc>
          <w:tcPr>
            <w:tcW w:w="3984" w:type="dxa"/>
            <w:gridSpan w:val="5"/>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155"/>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rsidRPr="006652D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СВЯЗЬ, ИНФОРМАЦИОННЫЕ И КОММУНИКАЦИОННЫЕ ТЕХНОЛОГИИ</w:t>
            </w:r>
          </w:p>
        </w:tc>
      </w:tr>
      <w:tr w:rsidR="008E03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ПРОГРАММИСТ</w:t>
            </w:r>
          </w:p>
        </w:tc>
      </w:tr>
      <w:tr w:rsidR="008E03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0367" w:rsidRDefault="008E03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r>
      <w:tr w:rsidR="008E03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E03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0367" w:rsidRDefault="008E03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r>
      <w:tr w:rsidR="008E03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E03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0367" w:rsidRDefault="008E03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r>
      <w:tr w:rsidR="008E036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СИСТЕМНЫЙ АНАЛИТИК</w:t>
            </w:r>
          </w:p>
        </w:tc>
      </w:tr>
      <w:tr w:rsidR="008E036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E0367" w:rsidRDefault="008E036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r>
      <w:tr w:rsidR="008E0367">
        <w:trPr>
          <w:trHeight w:hRule="exact" w:val="124"/>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5118" w:type="dxa"/>
            <w:gridSpan w:val="7"/>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E0367">
        <w:trPr>
          <w:trHeight w:hRule="exact" w:val="307"/>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5118" w:type="dxa"/>
            <w:gridSpan w:val="3"/>
            <w:vMerge/>
            <w:shd w:val="clear" w:color="000000" w:fill="FFFFFF"/>
            <w:tcMar>
              <w:left w:w="34" w:type="dxa"/>
              <w:right w:w="34" w:type="dxa"/>
            </w:tcMar>
          </w:tcPr>
          <w:p w:rsidR="008E0367" w:rsidRDefault="008E0367"/>
        </w:tc>
      </w:tr>
      <w:tr w:rsidR="008E0367">
        <w:trPr>
          <w:trHeight w:hRule="exact" w:val="1402"/>
        </w:trPr>
        <w:tc>
          <w:tcPr>
            <w:tcW w:w="143" w:type="dxa"/>
          </w:tcPr>
          <w:p w:rsidR="008E0367" w:rsidRDefault="008E0367"/>
        </w:tc>
        <w:tc>
          <w:tcPr>
            <w:tcW w:w="285" w:type="dxa"/>
          </w:tcPr>
          <w:p w:rsidR="008E0367" w:rsidRDefault="008E0367"/>
        </w:tc>
        <w:tc>
          <w:tcPr>
            <w:tcW w:w="710" w:type="dxa"/>
          </w:tcPr>
          <w:p w:rsidR="008E0367" w:rsidRDefault="008E0367"/>
        </w:tc>
        <w:tc>
          <w:tcPr>
            <w:tcW w:w="1419" w:type="dxa"/>
          </w:tcPr>
          <w:p w:rsidR="008E0367" w:rsidRDefault="008E0367"/>
        </w:tc>
        <w:tc>
          <w:tcPr>
            <w:tcW w:w="1419" w:type="dxa"/>
          </w:tcPr>
          <w:p w:rsidR="008E0367" w:rsidRDefault="008E0367"/>
        </w:tc>
        <w:tc>
          <w:tcPr>
            <w:tcW w:w="710" w:type="dxa"/>
          </w:tcPr>
          <w:p w:rsidR="008E0367" w:rsidRDefault="008E0367"/>
        </w:tc>
        <w:tc>
          <w:tcPr>
            <w:tcW w:w="426" w:type="dxa"/>
          </w:tcPr>
          <w:p w:rsidR="008E0367" w:rsidRDefault="008E0367"/>
        </w:tc>
        <w:tc>
          <w:tcPr>
            <w:tcW w:w="1277" w:type="dxa"/>
          </w:tcPr>
          <w:p w:rsidR="008E0367" w:rsidRDefault="008E0367"/>
        </w:tc>
        <w:tc>
          <w:tcPr>
            <w:tcW w:w="993" w:type="dxa"/>
          </w:tcPr>
          <w:p w:rsidR="008E0367" w:rsidRDefault="008E0367"/>
        </w:tc>
        <w:tc>
          <w:tcPr>
            <w:tcW w:w="2836" w:type="dxa"/>
          </w:tcPr>
          <w:p w:rsidR="008E0367" w:rsidRDefault="008E0367"/>
        </w:tc>
      </w:tr>
      <w:tr w:rsidR="008E0367">
        <w:trPr>
          <w:trHeight w:hRule="exact" w:val="277"/>
        </w:trPr>
        <w:tc>
          <w:tcPr>
            <w:tcW w:w="143" w:type="dxa"/>
          </w:tcPr>
          <w:p w:rsidR="008E0367" w:rsidRDefault="008E0367"/>
        </w:tc>
        <w:tc>
          <w:tcPr>
            <w:tcW w:w="10079" w:type="dxa"/>
            <w:gridSpan w:val="9"/>
            <w:vMerge w:val="restart"/>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E0367">
        <w:trPr>
          <w:trHeight w:hRule="exact" w:val="138"/>
        </w:trPr>
        <w:tc>
          <w:tcPr>
            <w:tcW w:w="143" w:type="dxa"/>
          </w:tcPr>
          <w:p w:rsidR="008E0367" w:rsidRDefault="008E0367"/>
        </w:tc>
        <w:tc>
          <w:tcPr>
            <w:tcW w:w="10079" w:type="dxa"/>
            <w:gridSpan w:val="9"/>
            <w:vMerge/>
            <w:shd w:val="clear" w:color="000000" w:fill="FFFFFF"/>
            <w:tcMar>
              <w:left w:w="34" w:type="dxa"/>
              <w:right w:w="34" w:type="dxa"/>
            </w:tcMar>
          </w:tcPr>
          <w:p w:rsidR="008E0367" w:rsidRDefault="008E0367"/>
        </w:tc>
      </w:tr>
      <w:tr w:rsidR="008E0367">
        <w:trPr>
          <w:trHeight w:hRule="exact" w:val="1666"/>
        </w:trPr>
        <w:tc>
          <w:tcPr>
            <w:tcW w:w="143" w:type="dxa"/>
          </w:tcPr>
          <w:p w:rsidR="008E0367" w:rsidRDefault="008E0367"/>
        </w:tc>
        <w:tc>
          <w:tcPr>
            <w:tcW w:w="10079" w:type="dxa"/>
            <w:gridSpan w:val="9"/>
            <w:shd w:val="clear" w:color="000000" w:fill="FFFFFF"/>
            <w:tcMar>
              <w:left w:w="34" w:type="dxa"/>
              <w:right w:w="34" w:type="dxa"/>
            </w:tcMar>
          </w:tcPr>
          <w:p w:rsidR="008E0367" w:rsidRPr="006652D3" w:rsidRDefault="006652D3">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8D3F73" w:rsidRPr="006652D3">
              <w:rPr>
                <w:rFonts w:ascii="Times New Roman" w:hAnsi="Times New Roman" w:cs="Times New Roman"/>
                <w:color w:val="000000"/>
                <w:sz w:val="24"/>
                <w:szCs w:val="24"/>
                <w:lang w:val="ru-RU"/>
              </w:rPr>
              <w:t xml:space="preserve"> года набора</w:t>
            </w:r>
          </w:p>
          <w:p w:rsidR="008E0367" w:rsidRPr="006652D3" w:rsidRDefault="008E0367">
            <w:pPr>
              <w:spacing w:after="0" w:line="240" w:lineRule="auto"/>
              <w:jc w:val="center"/>
              <w:rPr>
                <w:sz w:val="24"/>
                <w:szCs w:val="24"/>
                <w:lang w:val="ru-RU"/>
              </w:rPr>
            </w:pP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на 2021-2022 учебный год</w:t>
            </w:r>
          </w:p>
          <w:p w:rsidR="008E0367" w:rsidRPr="006652D3" w:rsidRDefault="008E0367">
            <w:pPr>
              <w:spacing w:after="0" w:line="240" w:lineRule="auto"/>
              <w:jc w:val="center"/>
              <w:rPr>
                <w:sz w:val="24"/>
                <w:szCs w:val="24"/>
                <w:lang w:val="ru-RU"/>
              </w:rPr>
            </w:pPr>
          </w:p>
          <w:p w:rsidR="008E0367" w:rsidRDefault="008D3F73">
            <w:pPr>
              <w:spacing w:after="0" w:line="240" w:lineRule="auto"/>
              <w:jc w:val="center"/>
              <w:rPr>
                <w:sz w:val="24"/>
                <w:szCs w:val="24"/>
              </w:rPr>
            </w:pPr>
            <w:r>
              <w:rPr>
                <w:rFonts w:ascii="Times New Roman" w:hAnsi="Times New Roman" w:cs="Times New Roman"/>
                <w:color w:val="000000"/>
                <w:sz w:val="24"/>
                <w:szCs w:val="24"/>
              </w:rPr>
              <w:t>Омск, 2021</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E0367">
        <w:trPr>
          <w:trHeight w:hRule="exact" w:val="2222"/>
        </w:trPr>
        <w:tc>
          <w:tcPr>
            <w:tcW w:w="10788" w:type="dxa"/>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lastRenderedPageBreak/>
              <w:t>Составитель:</w:t>
            </w:r>
          </w:p>
          <w:p w:rsidR="008E0367" w:rsidRPr="006652D3" w:rsidRDefault="008E0367">
            <w:pPr>
              <w:spacing w:after="0" w:line="240" w:lineRule="auto"/>
              <w:rPr>
                <w:sz w:val="24"/>
                <w:szCs w:val="24"/>
                <w:lang w:val="ru-RU"/>
              </w:rPr>
            </w:pP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к.пед.н., профессор _________________ /Лучко О.Н./</w:t>
            </w:r>
          </w:p>
          <w:p w:rsidR="008E0367" w:rsidRPr="006652D3" w:rsidRDefault="008E0367">
            <w:pPr>
              <w:spacing w:after="0" w:line="240" w:lineRule="auto"/>
              <w:rPr>
                <w:sz w:val="24"/>
                <w:szCs w:val="24"/>
                <w:lang w:val="ru-RU"/>
              </w:rPr>
            </w:pP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E0367" w:rsidRDefault="008D3F73">
            <w:pPr>
              <w:spacing w:after="0" w:line="240" w:lineRule="auto"/>
              <w:rPr>
                <w:sz w:val="24"/>
                <w:szCs w:val="24"/>
              </w:rPr>
            </w:pPr>
            <w:r>
              <w:rPr>
                <w:rFonts w:ascii="Times New Roman" w:hAnsi="Times New Roman" w:cs="Times New Roman"/>
                <w:color w:val="000000"/>
                <w:sz w:val="24"/>
                <w:szCs w:val="24"/>
              </w:rPr>
              <w:t>Протокол от 30.08.2021 г.  №1</w:t>
            </w:r>
          </w:p>
        </w:tc>
      </w:tr>
      <w:tr w:rsidR="008E0367" w:rsidRPr="006652D3">
        <w:trPr>
          <w:trHeight w:hRule="exact" w:val="277"/>
        </w:trPr>
        <w:tc>
          <w:tcPr>
            <w:tcW w:w="10788" w:type="dxa"/>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Зав. кафедрой, профессор, к.п.н. _________________ /Лучко О.Н./</w:t>
            </w:r>
          </w:p>
        </w:tc>
      </w:tr>
    </w:tbl>
    <w:p w:rsidR="008E0367" w:rsidRPr="006652D3" w:rsidRDefault="008D3F73">
      <w:pPr>
        <w:rPr>
          <w:sz w:val="0"/>
          <w:szCs w:val="0"/>
          <w:lang w:val="ru-RU"/>
        </w:rPr>
      </w:pPr>
      <w:r w:rsidRPr="006652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277"/>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E0367">
        <w:trPr>
          <w:trHeight w:hRule="exact" w:val="555"/>
        </w:trPr>
        <w:tc>
          <w:tcPr>
            <w:tcW w:w="9640" w:type="dxa"/>
          </w:tcPr>
          <w:p w:rsidR="008E0367" w:rsidRDefault="008E0367"/>
        </w:tc>
      </w:tr>
      <w:tr w:rsidR="008E0367">
        <w:trPr>
          <w:trHeight w:hRule="exact" w:val="8751"/>
        </w:trPr>
        <w:tc>
          <w:tcPr>
            <w:tcW w:w="9654" w:type="dxa"/>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1     Наименование дисциплины</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9     Методические указания для обучающихся по освоению дисциплины</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E0367" w:rsidRDefault="008D3F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rsidRPr="006652D3">
        <w:trPr>
          <w:trHeight w:hRule="exact" w:val="277"/>
        </w:trPr>
        <w:tc>
          <w:tcPr>
            <w:tcW w:w="9654" w:type="dxa"/>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E0367" w:rsidRPr="006652D3">
        <w:trPr>
          <w:trHeight w:hRule="exact" w:val="14889"/>
        </w:trPr>
        <w:tc>
          <w:tcPr>
            <w:tcW w:w="9654" w:type="dxa"/>
            <w:shd w:val="clear" w:color="000000" w:fill="FFFFFF"/>
            <w:tcMar>
              <w:left w:w="34" w:type="dxa"/>
              <w:right w:w="34" w:type="dxa"/>
            </w:tcMar>
          </w:tcPr>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6652D3">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«Алгоритмизация и программирование» в течение 2021/2022 учебного года:</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E0367" w:rsidRPr="006652D3" w:rsidRDefault="008D3F73">
      <w:pPr>
        <w:rPr>
          <w:sz w:val="0"/>
          <w:szCs w:val="0"/>
          <w:lang w:val="ru-RU"/>
        </w:rPr>
      </w:pPr>
      <w:r w:rsidRPr="006652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0367" w:rsidRPr="006652D3">
        <w:trPr>
          <w:trHeight w:hRule="exact" w:val="1396"/>
        </w:trPr>
        <w:tc>
          <w:tcPr>
            <w:tcW w:w="9654" w:type="dxa"/>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lastRenderedPageBreak/>
              <w:t>1. Наименование дисциплины: Б1.О.12 «Алгоритмизация и программирование».</w:t>
            </w:r>
          </w:p>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E0367" w:rsidRPr="006652D3">
        <w:trPr>
          <w:trHeight w:hRule="exact" w:val="139"/>
        </w:trPr>
        <w:tc>
          <w:tcPr>
            <w:tcW w:w="9640" w:type="dxa"/>
          </w:tcPr>
          <w:p w:rsidR="008E0367" w:rsidRPr="006652D3" w:rsidRDefault="008E0367">
            <w:pPr>
              <w:rPr>
                <w:lang w:val="ru-RU"/>
              </w:rPr>
            </w:pPr>
          </w:p>
        </w:tc>
      </w:tr>
      <w:tr w:rsidR="008E0367" w:rsidRPr="006652D3">
        <w:trPr>
          <w:trHeight w:hRule="exact" w:val="3260"/>
        </w:trPr>
        <w:tc>
          <w:tcPr>
            <w:tcW w:w="9654" w:type="dxa"/>
            <w:shd w:val="clear" w:color="000000" w:fill="FFFFFF"/>
            <w:tcMar>
              <w:left w:w="34" w:type="dxa"/>
              <w:right w:w="34" w:type="dxa"/>
            </w:tcMar>
          </w:tcPr>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6652D3">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Процесс изучения дисциплины «Алгоритмизация и программирование»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E0367" w:rsidRPr="006652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Код компетенции: ОПК-2</w:t>
            </w:r>
          </w:p>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8E0367">
        <w:trPr>
          <w:trHeight w:hRule="exact" w:val="585"/>
        </w:trPr>
        <w:tc>
          <w:tcPr>
            <w:tcW w:w="9654" w:type="dxa"/>
            <w:shd w:val="clear" w:color="000000" w:fill="FFFFFF"/>
            <w:tcMar>
              <w:left w:w="34" w:type="dxa"/>
              <w:right w:w="34" w:type="dxa"/>
            </w:tcMar>
          </w:tcPr>
          <w:p w:rsidR="008E0367" w:rsidRPr="006652D3" w:rsidRDefault="008E0367">
            <w:pPr>
              <w:spacing w:after="0" w:line="240" w:lineRule="auto"/>
              <w:rPr>
                <w:sz w:val="24"/>
                <w:szCs w:val="24"/>
                <w:lang w:val="ru-RU"/>
              </w:rPr>
            </w:pPr>
          </w:p>
          <w:p w:rsidR="008E0367" w:rsidRDefault="008D3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8E0367" w:rsidRPr="006652D3">
        <w:trPr>
          <w:trHeight w:hRule="exact" w:val="277"/>
        </w:trPr>
        <w:tc>
          <w:tcPr>
            <w:tcW w:w="9640" w:type="dxa"/>
          </w:tcPr>
          <w:p w:rsidR="008E0367" w:rsidRPr="006652D3" w:rsidRDefault="008E0367">
            <w:pPr>
              <w:rPr>
                <w:lang w:val="ru-RU"/>
              </w:rPr>
            </w:pPr>
          </w:p>
        </w:tc>
      </w:tr>
      <w:tr w:rsidR="008E0367" w:rsidRPr="006652D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Код компетенции: ОПК-3</w:t>
            </w:r>
          </w:p>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8E0367">
        <w:trPr>
          <w:trHeight w:hRule="exact" w:val="585"/>
        </w:trPr>
        <w:tc>
          <w:tcPr>
            <w:tcW w:w="9654" w:type="dxa"/>
            <w:shd w:val="clear" w:color="000000" w:fill="FFFFFF"/>
            <w:tcMar>
              <w:left w:w="34" w:type="dxa"/>
              <w:right w:w="34" w:type="dxa"/>
            </w:tcMar>
          </w:tcPr>
          <w:p w:rsidR="008E0367" w:rsidRPr="006652D3" w:rsidRDefault="008E0367">
            <w:pPr>
              <w:spacing w:after="0" w:line="240" w:lineRule="auto"/>
              <w:rPr>
                <w:sz w:val="24"/>
                <w:szCs w:val="24"/>
                <w:lang w:val="ru-RU"/>
              </w:rPr>
            </w:pPr>
          </w:p>
          <w:p w:rsidR="008E0367" w:rsidRDefault="008D3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7" w:rsidRPr="006652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8E0367" w:rsidRPr="006652D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bl>
    <w:p w:rsidR="008E0367" w:rsidRPr="006652D3" w:rsidRDefault="008D3F73">
      <w:pPr>
        <w:rPr>
          <w:sz w:val="0"/>
          <w:szCs w:val="0"/>
          <w:lang w:val="ru-RU"/>
        </w:rPr>
      </w:pPr>
      <w:r w:rsidRPr="006652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lastRenderedPageBreak/>
              <w:t>Код компетенции: ОПК-4</w:t>
            </w:r>
          </w:p>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8E0367">
        <w:trPr>
          <w:trHeight w:hRule="exact" w:val="585"/>
        </w:trPr>
        <w:tc>
          <w:tcPr>
            <w:tcW w:w="9654" w:type="dxa"/>
            <w:shd w:val="clear" w:color="000000" w:fill="FFFFFF"/>
            <w:tcMar>
              <w:left w:w="34" w:type="dxa"/>
              <w:right w:w="34" w:type="dxa"/>
            </w:tcMar>
          </w:tcPr>
          <w:p w:rsidR="008E0367" w:rsidRPr="006652D3" w:rsidRDefault="008E0367">
            <w:pPr>
              <w:spacing w:after="0" w:line="240" w:lineRule="auto"/>
              <w:rPr>
                <w:sz w:val="24"/>
                <w:szCs w:val="24"/>
                <w:lang w:val="ru-RU"/>
              </w:rPr>
            </w:pPr>
          </w:p>
          <w:p w:rsidR="008E0367" w:rsidRDefault="008D3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8E0367" w:rsidRPr="006652D3">
        <w:trPr>
          <w:trHeight w:hRule="exact" w:val="277"/>
        </w:trPr>
        <w:tc>
          <w:tcPr>
            <w:tcW w:w="9640" w:type="dxa"/>
          </w:tcPr>
          <w:p w:rsidR="008E0367" w:rsidRPr="006652D3" w:rsidRDefault="008E0367">
            <w:pPr>
              <w:rPr>
                <w:lang w:val="ru-RU"/>
              </w:rPr>
            </w:pPr>
          </w:p>
        </w:tc>
      </w:tr>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Код компетенции: ОПК-5</w:t>
            </w:r>
          </w:p>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Способен инсталлировать программное и аппаратное обеспечение для информационных и автоматизированных систем</w:t>
            </w:r>
          </w:p>
        </w:tc>
      </w:tr>
      <w:tr w:rsidR="008E0367">
        <w:trPr>
          <w:trHeight w:hRule="exact" w:val="585"/>
        </w:trPr>
        <w:tc>
          <w:tcPr>
            <w:tcW w:w="9654" w:type="dxa"/>
            <w:shd w:val="clear" w:color="000000" w:fill="FFFFFF"/>
            <w:tcMar>
              <w:left w:w="34" w:type="dxa"/>
              <w:right w:w="34" w:type="dxa"/>
            </w:tcMar>
          </w:tcPr>
          <w:p w:rsidR="008E0367" w:rsidRPr="006652D3" w:rsidRDefault="008E0367">
            <w:pPr>
              <w:spacing w:after="0" w:line="240" w:lineRule="auto"/>
              <w:rPr>
                <w:sz w:val="24"/>
                <w:szCs w:val="24"/>
                <w:lang w:val="ru-RU"/>
              </w:rPr>
            </w:pPr>
          </w:p>
          <w:p w:rsidR="008E0367" w:rsidRDefault="008D3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7" w:rsidRPr="00665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ИОПК-5.1 знать основы системного администрирования</w:t>
            </w:r>
          </w:p>
        </w:tc>
      </w:tr>
      <w:tr w:rsidR="008E0367" w:rsidRPr="00665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ИОПК-5.3 знать современные стандарты информационного взаимодействия систем</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ИОПК-5.4 уметь выполнять параметрическую настройку информационных и автоматизированных систем</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ИОПК-5.5 владеть навыками инсталляции программного и аппаратного обеспечения информационных и автоматизированных систем</w:t>
            </w:r>
          </w:p>
        </w:tc>
      </w:tr>
      <w:tr w:rsidR="008E0367" w:rsidRPr="006652D3">
        <w:trPr>
          <w:trHeight w:hRule="exact" w:val="277"/>
        </w:trPr>
        <w:tc>
          <w:tcPr>
            <w:tcW w:w="9640" w:type="dxa"/>
          </w:tcPr>
          <w:p w:rsidR="008E0367" w:rsidRPr="006652D3" w:rsidRDefault="008E0367">
            <w:pPr>
              <w:rPr>
                <w:lang w:val="ru-RU"/>
              </w:rPr>
            </w:pPr>
          </w:p>
        </w:tc>
      </w:tr>
      <w:tr w:rsidR="008E0367" w:rsidRPr="006652D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Код компетенции: ОПК-7</w:t>
            </w:r>
          </w:p>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Способен разрабатывать алгоритмы и программы, пригодные для практического применения</w:t>
            </w:r>
          </w:p>
        </w:tc>
      </w:tr>
      <w:tr w:rsidR="008E0367">
        <w:trPr>
          <w:trHeight w:hRule="exact" w:val="585"/>
        </w:trPr>
        <w:tc>
          <w:tcPr>
            <w:tcW w:w="9654" w:type="dxa"/>
            <w:shd w:val="clear" w:color="000000" w:fill="FFFFFF"/>
            <w:tcMar>
              <w:left w:w="34" w:type="dxa"/>
              <w:right w:w="34" w:type="dxa"/>
            </w:tcMar>
          </w:tcPr>
          <w:p w:rsidR="008E0367" w:rsidRPr="006652D3" w:rsidRDefault="008E0367">
            <w:pPr>
              <w:spacing w:after="0" w:line="240" w:lineRule="auto"/>
              <w:rPr>
                <w:sz w:val="24"/>
                <w:szCs w:val="24"/>
                <w:lang w:val="ru-RU"/>
              </w:rPr>
            </w:pPr>
          </w:p>
          <w:p w:rsidR="008E0367" w:rsidRDefault="008D3F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0367" w:rsidRPr="00665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ИОПК-7.1 знать основные языки программирования и работы с базами данных</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ИОПК-7.2 знать операционные системы и оболочки, современные программные среды разработки информационных систем и технологий</w:t>
            </w:r>
          </w:p>
        </w:tc>
      </w:tr>
      <w:tr w:rsidR="008E0367" w:rsidRPr="00665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ИОПК-7.3 знать среды разработки информационных систем и технологий</w:t>
            </w:r>
          </w:p>
        </w:tc>
      </w:tr>
      <w:tr w:rsidR="008E0367" w:rsidRPr="00665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ИОПК-7.4 уметь применять языки программирования и работы с базами данных</w:t>
            </w:r>
          </w:p>
        </w:tc>
      </w:tr>
      <w:tr w:rsidR="008E0367" w:rsidRPr="006652D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ИОПК-7.6 уметь применять решения прикладных задач различных классов</w:t>
            </w:r>
          </w:p>
        </w:tc>
      </w:tr>
      <w:tr w:rsidR="008E036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ИОПК-7.8 владеть навыками программирования</w:t>
            </w:r>
          </w:p>
        </w:tc>
      </w:tr>
      <w:tr w:rsidR="008E0367" w:rsidRPr="006652D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ИОПК-7.9 владеть навыками отладки и тестирования прототипов программно- технических комплексов задач</w:t>
            </w:r>
          </w:p>
        </w:tc>
      </w:tr>
      <w:tr w:rsidR="008E0367" w:rsidRPr="006652D3">
        <w:trPr>
          <w:trHeight w:hRule="exact" w:val="416"/>
        </w:trPr>
        <w:tc>
          <w:tcPr>
            <w:tcW w:w="9640" w:type="dxa"/>
          </w:tcPr>
          <w:p w:rsidR="008E0367" w:rsidRPr="006652D3" w:rsidRDefault="008E0367">
            <w:pPr>
              <w:rPr>
                <w:lang w:val="ru-RU"/>
              </w:rPr>
            </w:pPr>
          </w:p>
        </w:tc>
      </w:tr>
      <w:tr w:rsidR="008E0367" w:rsidRPr="006652D3">
        <w:trPr>
          <w:trHeight w:hRule="exact" w:val="304"/>
        </w:trPr>
        <w:tc>
          <w:tcPr>
            <w:tcW w:w="9654" w:type="dxa"/>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E0367" w:rsidRPr="006652D3">
        <w:trPr>
          <w:trHeight w:hRule="exact" w:val="1637"/>
        </w:trPr>
        <w:tc>
          <w:tcPr>
            <w:tcW w:w="9654" w:type="dxa"/>
            <w:shd w:val="clear" w:color="000000" w:fill="FFFFFF"/>
            <w:tcMar>
              <w:left w:w="34" w:type="dxa"/>
              <w:right w:w="34" w:type="dxa"/>
            </w:tcMar>
          </w:tcPr>
          <w:p w:rsidR="008E0367" w:rsidRPr="006652D3" w:rsidRDefault="008E0367">
            <w:pPr>
              <w:spacing w:after="0" w:line="240" w:lineRule="auto"/>
              <w:jc w:val="both"/>
              <w:rPr>
                <w:sz w:val="24"/>
                <w:szCs w:val="24"/>
                <w:lang w:val="ru-RU"/>
              </w:rPr>
            </w:pPr>
          </w:p>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Дисциплина Б1.О.12 «Алгоритмизация и программирование»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8E0367" w:rsidRPr="006652D3" w:rsidRDefault="008D3F73">
      <w:pPr>
        <w:rPr>
          <w:sz w:val="0"/>
          <w:szCs w:val="0"/>
          <w:lang w:val="ru-RU"/>
        </w:rPr>
      </w:pPr>
      <w:r w:rsidRPr="006652D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E0367" w:rsidRPr="006652D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Коды</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форми-</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руемых</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компе-</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тенций</w:t>
            </w:r>
          </w:p>
        </w:tc>
      </w:tr>
      <w:tr w:rsidR="008E036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E0367"/>
        </w:tc>
      </w:tr>
      <w:tr w:rsidR="008E0367" w:rsidRPr="006652D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E0367">
            <w:pPr>
              <w:rPr>
                <w:lang w:val="ru-RU"/>
              </w:rPr>
            </w:pPr>
          </w:p>
        </w:tc>
      </w:tr>
      <w:tr w:rsidR="008E0367" w:rsidRPr="006652D3">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D3F73">
            <w:pPr>
              <w:spacing w:after="0" w:line="240" w:lineRule="auto"/>
              <w:jc w:val="center"/>
              <w:rPr>
                <w:lang w:val="ru-RU"/>
              </w:rPr>
            </w:pPr>
            <w:r w:rsidRPr="006652D3">
              <w:rPr>
                <w:rFonts w:ascii="Times New Roman" w:hAnsi="Times New Roman" w:cs="Times New Roman"/>
                <w:color w:val="000000"/>
                <w:lang w:val="ru-RU"/>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D3F73">
            <w:pPr>
              <w:spacing w:after="0" w:line="240" w:lineRule="auto"/>
              <w:jc w:val="center"/>
              <w:rPr>
                <w:lang w:val="ru-RU"/>
              </w:rPr>
            </w:pPr>
            <w:r w:rsidRPr="006652D3">
              <w:rPr>
                <w:rFonts w:ascii="Times New Roman" w:hAnsi="Times New Roman" w:cs="Times New Roman"/>
                <w:color w:val="000000"/>
                <w:lang w:val="ru-RU"/>
              </w:rPr>
              <w:t>Высокоуровневые методы информатики и программирования</w:t>
            </w:r>
          </w:p>
          <w:p w:rsidR="008E0367" w:rsidRPr="006652D3" w:rsidRDefault="008D3F73">
            <w:pPr>
              <w:spacing w:after="0" w:line="240" w:lineRule="auto"/>
              <w:jc w:val="center"/>
              <w:rPr>
                <w:lang w:val="ru-RU"/>
              </w:rPr>
            </w:pPr>
            <w:r w:rsidRPr="006652D3">
              <w:rPr>
                <w:rFonts w:ascii="Times New Roman" w:hAnsi="Times New Roman" w:cs="Times New Roman"/>
                <w:color w:val="000000"/>
                <w:lang w:val="ru-RU"/>
              </w:rPr>
              <w:t>Интернет-программирование</w:t>
            </w:r>
          </w:p>
          <w:p w:rsidR="008E0367" w:rsidRPr="006652D3" w:rsidRDefault="008D3F73">
            <w:pPr>
              <w:spacing w:after="0" w:line="240" w:lineRule="auto"/>
              <w:jc w:val="center"/>
              <w:rPr>
                <w:lang w:val="ru-RU"/>
              </w:rPr>
            </w:pPr>
            <w:r w:rsidRPr="006652D3">
              <w:rPr>
                <w:rFonts w:ascii="Times New Roman" w:hAnsi="Times New Roman" w:cs="Times New Roman"/>
                <w:color w:val="000000"/>
                <w:lang w:val="ru-RU"/>
              </w:rPr>
              <w:t>Разработка программных приложений и интерфейсов</w:t>
            </w:r>
          </w:p>
          <w:p w:rsidR="008E0367" w:rsidRPr="006652D3" w:rsidRDefault="008D3F73">
            <w:pPr>
              <w:spacing w:after="0" w:line="240" w:lineRule="auto"/>
              <w:jc w:val="center"/>
              <w:rPr>
                <w:lang w:val="ru-RU"/>
              </w:rPr>
            </w:pPr>
            <w:r w:rsidRPr="006652D3">
              <w:rPr>
                <w:rFonts w:ascii="Times New Roman" w:hAnsi="Times New Roman" w:cs="Times New Roman"/>
                <w:color w:val="000000"/>
                <w:lang w:val="ru-RU"/>
              </w:rPr>
              <w:t>Выполнение и защита выпускной квалификационной работы</w:t>
            </w:r>
          </w:p>
          <w:p w:rsidR="008E0367" w:rsidRPr="006652D3" w:rsidRDefault="008D3F73">
            <w:pPr>
              <w:spacing w:after="0" w:line="240" w:lineRule="auto"/>
              <w:jc w:val="center"/>
              <w:rPr>
                <w:lang w:val="ru-RU"/>
              </w:rPr>
            </w:pPr>
            <w:r w:rsidRPr="006652D3">
              <w:rPr>
                <w:rFonts w:ascii="Times New Roman" w:hAnsi="Times New Roman" w:cs="Times New Roman"/>
                <w:color w:val="000000"/>
                <w:lang w:val="ru-RU"/>
              </w:rPr>
              <w:t>Подготовка к сдаче и сдача государственного экзамена</w:t>
            </w:r>
          </w:p>
          <w:p w:rsidR="008E0367" w:rsidRDefault="008D3F7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ОПК-7, ОПК-5, ОПК-4, ОПК-3, ОПК-2</w:t>
            </w:r>
          </w:p>
        </w:tc>
      </w:tr>
      <w:tr w:rsidR="008E0367" w:rsidRPr="006652D3">
        <w:trPr>
          <w:trHeight w:hRule="exact" w:val="138"/>
        </w:trPr>
        <w:tc>
          <w:tcPr>
            <w:tcW w:w="3970" w:type="dxa"/>
          </w:tcPr>
          <w:p w:rsidR="008E0367" w:rsidRPr="006652D3" w:rsidRDefault="008E0367">
            <w:pPr>
              <w:rPr>
                <w:lang w:val="ru-RU"/>
              </w:rPr>
            </w:pPr>
          </w:p>
        </w:tc>
        <w:tc>
          <w:tcPr>
            <w:tcW w:w="1702" w:type="dxa"/>
          </w:tcPr>
          <w:p w:rsidR="008E0367" w:rsidRPr="006652D3" w:rsidRDefault="008E0367">
            <w:pPr>
              <w:rPr>
                <w:lang w:val="ru-RU"/>
              </w:rPr>
            </w:pPr>
          </w:p>
        </w:tc>
        <w:tc>
          <w:tcPr>
            <w:tcW w:w="1702" w:type="dxa"/>
          </w:tcPr>
          <w:p w:rsidR="008E0367" w:rsidRPr="006652D3" w:rsidRDefault="008E0367">
            <w:pPr>
              <w:rPr>
                <w:lang w:val="ru-RU"/>
              </w:rPr>
            </w:pPr>
          </w:p>
        </w:tc>
        <w:tc>
          <w:tcPr>
            <w:tcW w:w="426" w:type="dxa"/>
          </w:tcPr>
          <w:p w:rsidR="008E0367" w:rsidRPr="006652D3" w:rsidRDefault="008E0367">
            <w:pPr>
              <w:rPr>
                <w:lang w:val="ru-RU"/>
              </w:rPr>
            </w:pPr>
          </w:p>
        </w:tc>
        <w:tc>
          <w:tcPr>
            <w:tcW w:w="710" w:type="dxa"/>
          </w:tcPr>
          <w:p w:rsidR="008E0367" w:rsidRPr="006652D3" w:rsidRDefault="008E0367">
            <w:pPr>
              <w:rPr>
                <w:lang w:val="ru-RU"/>
              </w:rPr>
            </w:pPr>
          </w:p>
        </w:tc>
        <w:tc>
          <w:tcPr>
            <w:tcW w:w="143" w:type="dxa"/>
          </w:tcPr>
          <w:p w:rsidR="008E0367" w:rsidRPr="006652D3" w:rsidRDefault="008E0367">
            <w:pPr>
              <w:rPr>
                <w:lang w:val="ru-RU"/>
              </w:rPr>
            </w:pPr>
          </w:p>
        </w:tc>
        <w:tc>
          <w:tcPr>
            <w:tcW w:w="993" w:type="dxa"/>
          </w:tcPr>
          <w:p w:rsidR="008E0367" w:rsidRPr="006652D3" w:rsidRDefault="008E0367">
            <w:pPr>
              <w:rPr>
                <w:lang w:val="ru-RU"/>
              </w:rPr>
            </w:pPr>
          </w:p>
        </w:tc>
      </w:tr>
      <w:tr w:rsidR="008E0367" w:rsidRPr="006652D3">
        <w:trPr>
          <w:trHeight w:hRule="exact" w:val="1125"/>
        </w:trPr>
        <w:tc>
          <w:tcPr>
            <w:tcW w:w="9654" w:type="dxa"/>
            <w:gridSpan w:val="7"/>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E0367">
        <w:trPr>
          <w:trHeight w:hRule="exact" w:val="585"/>
        </w:trPr>
        <w:tc>
          <w:tcPr>
            <w:tcW w:w="9654" w:type="dxa"/>
            <w:gridSpan w:val="7"/>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8E0367" w:rsidRDefault="008D3F73">
            <w:pPr>
              <w:spacing w:after="0" w:line="240" w:lineRule="auto"/>
              <w:jc w:val="center"/>
              <w:rPr>
                <w:sz w:val="24"/>
                <w:szCs w:val="24"/>
              </w:rPr>
            </w:pPr>
            <w:r>
              <w:rPr>
                <w:rFonts w:ascii="Times New Roman" w:hAnsi="Times New Roman" w:cs="Times New Roman"/>
                <w:color w:val="000000"/>
                <w:sz w:val="24"/>
                <w:szCs w:val="24"/>
              </w:rPr>
              <w:t>Из них:</w:t>
            </w:r>
          </w:p>
        </w:tc>
      </w:tr>
      <w:tr w:rsidR="008E0367">
        <w:trPr>
          <w:trHeight w:hRule="exact" w:val="138"/>
        </w:trPr>
        <w:tc>
          <w:tcPr>
            <w:tcW w:w="3970" w:type="dxa"/>
          </w:tcPr>
          <w:p w:rsidR="008E0367" w:rsidRDefault="008E0367"/>
        </w:tc>
        <w:tc>
          <w:tcPr>
            <w:tcW w:w="1702" w:type="dxa"/>
          </w:tcPr>
          <w:p w:rsidR="008E0367" w:rsidRDefault="008E0367"/>
        </w:tc>
        <w:tc>
          <w:tcPr>
            <w:tcW w:w="1702" w:type="dxa"/>
          </w:tcPr>
          <w:p w:rsidR="008E0367" w:rsidRDefault="008E0367"/>
        </w:tc>
        <w:tc>
          <w:tcPr>
            <w:tcW w:w="426" w:type="dxa"/>
          </w:tcPr>
          <w:p w:rsidR="008E0367" w:rsidRDefault="008E0367"/>
        </w:tc>
        <w:tc>
          <w:tcPr>
            <w:tcW w:w="710" w:type="dxa"/>
          </w:tcPr>
          <w:p w:rsidR="008E0367" w:rsidRDefault="008E0367"/>
        </w:tc>
        <w:tc>
          <w:tcPr>
            <w:tcW w:w="143" w:type="dxa"/>
          </w:tcPr>
          <w:p w:rsidR="008E0367" w:rsidRDefault="008E0367"/>
        </w:tc>
        <w:tc>
          <w:tcPr>
            <w:tcW w:w="993" w:type="dxa"/>
          </w:tcPr>
          <w:p w:rsidR="008E0367" w:rsidRDefault="008E0367"/>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24</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8</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0</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16</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0</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245</w:t>
            </w:r>
          </w:p>
        </w:tc>
      </w:tr>
      <w:tr w:rsidR="008E03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17</w:t>
            </w:r>
          </w:p>
        </w:tc>
      </w:tr>
      <w:tr w:rsidR="008E0367" w:rsidRPr="00665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экзамены 2</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зачеты 1</w:t>
            </w:r>
          </w:p>
          <w:p w:rsidR="008E0367" w:rsidRPr="006652D3" w:rsidRDefault="008D3F73">
            <w:pPr>
              <w:spacing w:after="0" w:line="240" w:lineRule="auto"/>
              <w:jc w:val="center"/>
              <w:rPr>
                <w:sz w:val="24"/>
                <w:szCs w:val="24"/>
                <w:lang w:val="ru-RU"/>
              </w:rPr>
            </w:pPr>
            <w:r w:rsidRPr="006652D3">
              <w:rPr>
                <w:rFonts w:ascii="Times New Roman" w:hAnsi="Times New Roman" w:cs="Times New Roman"/>
                <w:color w:val="000000"/>
                <w:sz w:val="24"/>
                <w:szCs w:val="24"/>
                <w:lang w:val="ru-RU"/>
              </w:rPr>
              <w:t>зачеты с оценкой 2</w:t>
            </w:r>
          </w:p>
        </w:tc>
      </w:tr>
      <w:tr w:rsidR="008E0367" w:rsidRPr="006652D3">
        <w:trPr>
          <w:trHeight w:hRule="exact" w:val="138"/>
        </w:trPr>
        <w:tc>
          <w:tcPr>
            <w:tcW w:w="3970" w:type="dxa"/>
          </w:tcPr>
          <w:p w:rsidR="008E0367" w:rsidRPr="006652D3" w:rsidRDefault="008E0367">
            <w:pPr>
              <w:rPr>
                <w:lang w:val="ru-RU"/>
              </w:rPr>
            </w:pPr>
          </w:p>
        </w:tc>
        <w:tc>
          <w:tcPr>
            <w:tcW w:w="1702" w:type="dxa"/>
          </w:tcPr>
          <w:p w:rsidR="008E0367" w:rsidRPr="006652D3" w:rsidRDefault="008E0367">
            <w:pPr>
              <w:rPr>
                <w:lang w:val="ru-RU"/>
              </w:rPr>
            </w:pPr>
          </w:p>
        </w:tc>
        <w:tc>
          <w:tcPr>
            <w:tcW w:w="1702" w:type="dxa"/>
          </w:tcPr>
          <w:p w:rsidR="008E0367" w:rsidRPr="006652D3" w:rsidRDefault="008E0367">
            <w:pPr>
              <w:rPr>
                <w:lang w:val="ru-RU"/>
              </w:rPr>
            </w:pPr>
          </w:p>
        </w:tc>
        <w:tc>
          <w:tcPr>
            <w:tcW w:w="426" w:type="dxa"/>
          </w:tcPr>
          <w:p w:rsidR="008E0367" w:rsidRPr="006652D3" w:rsidRDefault="008E0367">
            <w:pPr>
              <w:rPr>
                <w:lang w:val="ru-RU"/>
              </w:rPr>
            </w:pPr>
          </w:p>
        </w:tc>
        <w:tc>
          <w:tcPr>
            <w:tcW w:w="710" w:type="dxa"/>
          </w:tcPr>
          <w:p w:rsidR="008E0367" w:rsidRPr="006652D3" w:rsidRDefault="008E0367">
            <w:pPr>
              <w:rPr>
                <w:lang w:val="ru-RU"/>
              </w:rPr>
            </w:pPr>
          </w:p>
        </w:tc>
        <w:tc>
          <w:tcPr>
            <w:tcW w:w="143" w:type="dxa"/>
          </w:tcPr>
          <w:p w:rsidR="008E0367" w:rsidRPr="006652D3" w:rsidRDefault="008E0367">
            <w:pPr>
              <w:rPr>
                <w:lang w:val="ru-RU"/>
              </w:rPr>
            </w:pPr>
          </w:p>
        </w:tc>
        <w:tc>
          <w:tcPr>
            <w:tcW w:w="993" w:type="dxa"/>
          </w:tcPr>
          <w:p w:rsidR="008E0367" w:rsidRPr="006652D3" w:rsidRDefault="008E0367">
            <w:pPr>
              <w:rPr>
                <w:lang w:val="ru-RU"/>
              </w:rPr>
            </w:pPr>
          </w:p>
        </w:tc>
      </w:tr>
      <w:tr w:rsidR="008E0367">
        <w:trPr>
          <w:trHeight w:hRule="exact" w:val="1666"/>
        </w:trPr>
        <w:tc>
          <w:tcPr>
            <w:tcW w:w="9654" w:type="dxa"/>
            <w:gridSpan w:val="7"/>
            <w:shd w:val="clear" w:color="000000" w:fill="FFFFFF"/>
            <w:tcMar>
              <w:left w:w="34" w:type="dxa"/>
              <w:right w:w="34" w:type="dxa"/>
            </w:tcMar>
          </w:tcPr>
          <w:p w:rsidR="008E0367" w:rsidRPr="006652D3" w:rsidRDefault="008E0367">
            <w:pPr>
              <w:spacing w:after="0" w:line="240" w:lineRule="auto"/>
              <w:jc w:val="center"/>
              <w:rPr>
                <w:sz w:val="24"/>
                <w:szCs w:val="24"/>
                <w:lang w:val="ru-RU"/>
              </w:rPr>
            </w:pPr>
          </w:p>
          <w:p w:rsidR="008E0367" w:rsidRPr="006652D3" w:rsidRDefault="008D3F73">
            <w:pPr>
              <w:spacing w:after="0" w:line="240" w:lineRule="auto"/>
              <w:jc w:val="center"/>
              <w:rPr>
                <w:sz w:val="24"/>
                <w:szCs w:val="24"/>
                <w:lang w:val="ru-RU"/>
              </w:rPr>
            </w:pPr>
            <w:r w:rsidRPr="006652D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E0367" w:rsidRPr="006652D3" w:rsidRDefault="008E0367">
            <w:pPr>
              <w:spacing w:after="0" w:line="240" w:lineRule="auto"/>
              <w:jc w:val="center"/>
              <w:rPr>
                <w:sz w:val="24"/>
                <w:szCs w:val="24"/>
                <w:lang w:val="ru-RU"/>
              </w:rPr>
            </w:pPr>
          </w:p>
          <w:p w:rsidR="008E0367" w:rsidRDefault="008D3F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E0367">
        <w:trPr>
          <w:trHeight w:hRule="exact" w:val="416"/>
        </w:trPr>
        <w:tc>
          <w:tcPr>
            <w:tcW w:w="3970" w:type="dxa"/>
          </w:tcPr>
          <w:p w:rsidR="008E0367" w:rsidRDefault="008E0367"/>
        </w:tc>
        <w:tc>
          <w:tcPr>
            <w:tcW w:w="1702" w:type="dxa"/>
          </w:tcPr>
          <w:p w:rsidR="008E0367" w:rsidRDefault="008E0367"/>
        </w:tc>
        <w:tc>
          <w:tcPr>
            <w:tcW w:w="1702" w:type="dxa"/>
          </w:tcPr>
          <w:p w:rsidR="008E0367" w:rsidRDefault="008E0367"/>
        </w:tc>
        <w:tc>
          <w:tcPr>
            <w:tcW w:w="426" w:type="dxa"/>
          </w:tcPr>
          <w:p w:rsidR="008E0367" w:rsidRDefault="008E0367"/>
        </w:tc>
        <w:tc>
          <w:tcPr>
            <w:tcW w:w="710" w:type="dxa"/>
          </w:tcPr>
          <w:p w:rsidR="008E0367" w:rsidRDefault="008E0367"/>
        </w:tc>
        <w:tc>
          <w:tcPr>
            <w:tcW w:w="143" w:type="dxa"/>
          </w:tcPr>
          <w:p w:rsidR="008E0367" w:rsidRDefault="008E0367"/>
        </w:tc>
        <w:tc>
          <w:tcPr>
            <w:tcW w:w="993" w:type="dxa"/>
          </w:tcPr>
          <w:p w:rsidR="008E0367" w:rsidRDefault="008E0367"/>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E0367" w:rsidRDefault="008D3F73">
            <w:pPr>
              <w:spacing w:after="0" w:line="240" w:lineRule="auto"/>
              <w:jc w:val="center"/>
              <w:rPr>
                <w:sz w:val="24"/>
                <w:szCs w:val="24"/>
              </w:rPr>
            </w:pPr>
            <w:r>
              <w:rPr>
                <w:rFonts w:ascii="Times New Roman" w:hAnsi="Times New Roman" w:cs="Times New Roman"/>
                <w:color w:val="000000"/>
                <w:sz w:val="24"/>
                <w:szCs w:val="24"/>
              </w:rPr>
              <w:t>Часов</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Понятие алгоритма. Свойства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Способы описания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Алгоритмизация процессов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132</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w:t>
            </w:r>
          </w:p>
        </w:tc>
      </w:tr>
      <w:tr w:rsidR="008E036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D3F73">
            <w:pPr>
              <w:spacing w:after="0" w:line="240" w:lineRule="auto"/>
              <w:rPr>
                <w:sz w:val="24"/>
                <w:szCs w:val="24"/>
              </w:rPr>
            </w:pPr>
            <w:r w:rsidRPr="006652D3">
              <w:rPr>
                <w:rFonts w:ascii="Times New Roman" w:hAnsi="Times New Roman" w:cs="Times New Roman"/>
                <w:b/>
                <w:color w:val="000000"/>
                <w:sz w:val="24"/>
                <w:szCs w:val="24"/>
                <w:lang w:val="ru-RU"/>
              </w:rPr>
              <w:t xml:space="preserve">Введение в программирование. Управляющие операторы языка высокого уровня. </w:t>
            </w:r>
            <w:r>
              <w:rPr>
                <w:rFonts w:ascii="Times New Roman" w:hAnsi="Times New Roman" w:cs="Times New Roman"/>
                <w:b/>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Default="008E0367"/>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sidRPr="006652D3">
              <w:rPr>
                <w:rFonts w:ascii="Times New Roman" w:hAnsi="Times New Roman" w:cs="Times New Roman"/>
                <w:color w:val="000000"/>
                <w:sz w:val="24"/>
                <w:szCs w:val="24"/>
                <w:lang w:val="ru-RU"/>
              </w:rPr>
              <w:t xml:space="preserve">Эволюция и классификация языков программирования. </w:t>
            </w:r>
            <w:r>
              <w:rPr>
                <w:rFonts w:ascii="Times New Roman" w:hAnsi="Times New Roman" w:cs="Times New Roman"/>
                <w:color w:val="000000"/>
                <w:sz w:val="24"/>
                <w:szCs w:val="24"/>
              </w:rPr>
              <w:t>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sidRPr="006652D3">
              <w:rPr>
                <w:rFonts w:ascii="Times New Roman" w:hAnsi="Times New Roman" w:cs="Times New Roman"/>
                <w:color w:val="000000"/>
                <w:sz w:val="24"/>
                <w:szCs w:val="24"/>
                <w:lang w:val="ru-RU"/>
              </w:rPr>
              <w:t xml:space="preserve">Эволюция и классификация языков программирования. </w:t>
            </w:r>
            <w:r>
              <w:rPr>
                <w:rFonts w:ascii="Times New Roman" w:hAnsi="Times New Roman" w:cs="Times New Roman"/>
                <w:color w:val="000000"/>
                <w:sz w:val="24"/>
                <w:szCs w:val="24"/>
              </w:rPr>
              <w:t>Языки высокого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Управляющие операторы ветвления и выбора.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E036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sidRPr="006652D3">
              <w:rPr>
                <w:rFonts w:ascii="Times New Roman" w:hAnsi="Times New Roman" w:cs="Times New Roman"/>
                <w:color w:val="000000"/>
                <w:sz w:val="24"/>
                <w:szCs w:val="24"/>
                <w:lang w:val="ru-RU"/>
              </w:rPr>
              <w:lastRenderedPageBreak/>
              <w:t xml:space="preserve">Введение в программирование. Управляющие операторы языка высокого уровня. </w:t>
            </w:r>
            <w:r>
              <w:rPr>
                <w:rFonts w:ascii="Times New Roman" w:hAnsi="Times New Roman" w:cs="Times New Roman"/>
                <w:color w:val="000000"/>
                <w:sz w:val="24"/>
                <w:szCs w:val="24"/>
              </w:rPr>
              <w:t>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49</w:t>
            </w:r>
          </w:p>
        </w:tc>
      </w:tr>
      <w:tr w:rsidR="008E0367" w:rsidRPr="00665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E036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E036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E0367">
            <w:pPr>
              <w:rPr>
                <w:lang w:val="ru-RU"/>
              </w:rPr>
            </w:pP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Программирование сортировки массивов.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Рекурсивные подпрограммы.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6</w:t>
            </w:r>
          </w:p>
        </w:tc>
      </w:tr>
      <w:tr w:rsidR="008E03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Программирование базовых алгоритмов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18</w:t>
            </w:r>
          </w:p>
        </w:tc>
      </w:tr>
      <w:tr w:rsidR="008E0367" w:rsidRPr="00665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b/>
                <w:color w:val="000000"/>
                <w:sz w:val="24"/>
                <w:szCs w:val="24"/>
                <w:lang w:val="ru-RU"/>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E036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E0367">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E0367" w:rsidRPr="006652D3" w:rsidRDefault="008E0367">
            <w:pPr>
              <w:rPr>
                <w:lang w:val="ru-RU"/>
              </w:rPr>
            </w:pP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Оценка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Pr="006652D3" w:rsidRDefault="008D3F73">
            <w:pPr>
              <w:spacing w:after="0" w:line="240" w:lineRule="auto"/>
              <w:rPr>
                <w:sz w:val="24"/>
                <w:szCs w:val="24"/>
                <w:lang w:val="ru-RU"/>
              </w:rPr>
            </w:pPr>
            <w:r w:rsidRPr="006652D3">
              <w:rPr>
                <w:rFonts w:ascii="Times New Roman" w:hAnsi="Times New Roman" w:cs="Times New Roman"/>
                <w:color w:val="000000"/>
                <w:sz w:val="24"/>
                <w:szCs w:val="24"/>
                <w:lang w:val="ru-RU"/>
              </w:rPr>
              <w:t>Основы тестирования и отладки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46</w:t>
            </w: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13</w:t>
            </w:r>
          </w:p>
        </w:tc>
      </w:tr>
      <w:tr w:rsidR="008E03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w:t>
            </w:r>
          </w:p>
        </w:tc>
      </w:tr>
      <w:tr w:rsidR="008E03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E03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color w:val="000000"/>
                <w:sz w:val="24"/>
                <w:szCs w:val="24"/>
              </w:rPr>
              <w:t>288</w:t>
            </w:r>
          </w:p>
        </w:tc>
      </w:tr>
      <w:tr w:rsidR="008E0367" w:rsidRPr="006652D3">
        <w:trPr>
          <w:trHeight w:hRule="exact" w:val="10956"/>
        </w:trPr>
        <w:tc>
          <w:tcPr>
            <w:tcW w:w="9654" w:type="dxa"/>
            <w:gridSpan w:val="4"/>
            <w:shd w:val="clear" w:color="000000" w:fill="FFFFFF"/>
            <w:tcMar>
              <w:left w:w="34" w:type="dxa"/>
              <w:right w:w="34" w:type="dxa"/>
            </w:tcMar>
          </w:tcPr>
          <w:p w:rsidR="008E0367" w:rsidRPr="006652D3" w:rsidRDefault="008E0367">
            <w:pPr>
              <w:spacing w:after="0" w:line="240" w:lineRule="auto"/>
              <w:jc w:val="both"/>
              <w:rPr>
                <w:sz w:val="20"/>
                <w:szCs w:val="20"/>
                <w:lang w:val="ru-RU"/>
              </w:rPr>
            </w:pP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 Примечания:</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652D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8E0367" w:rsidRPr="006652D3" w:rsidRDefault="008D3F73">
      <w:pPr>
        <w:rPr>
          <w:sz w:val="0"/>
          <w:szCs w:val="0"/>
          <w:lang w:val="ru-RU"/>
        </w:rPr>
      </w:pPr>
      <w:r w:rsidRPr="006652D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E0367" w:rsidRPr="006652D3">
        <w:trPr>
          <w:trHeight w:hRule="exact" w:val="7001"/>
        </w:trPr>
        <w:tc>
          <w:tcPr>
            <w:tcW w:w="9654" w:type="dxa"/>
            <w:shd w:val="clear" w:color="000000" w:fill="FFFFFF"/>
            <w:tcMar>
              <w:left w:w="34" w:type="dxa"/>
              <w:right w:w="34" w:type="dxa"/>
            </w:tcMar>
          </w:tcPr>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E0367" w:rsidRPr="006652D3" w:rsidRDefault="008D3F73">
            <w:pPr>
              <w:spacing w:after="0" w:line="240" w:lineRule="auto"/>
              <w:jc w:val="both"/>
              <w:rPr>
                <w:sz w:val="20"/>
                <w:szCs w:val="20"/>
                <w:lang w:val="ru-RU"/>
              </w:rPr>
            </w:pPr>
            <w:r w:rsidRPr="006652D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E0367">
        <w:trPr>
          <w:trHeight w:hRule="exact" w:val="585"/>
        </w:trPr>
        <w:tc>
          <w:tcPr>
            <w:tcW w:w="9654" w:type="dxa"/>
            <w:shd w:val="clear" w:color="000000" w:fill="FFFFFF"/>
            <w:tcMar>
              <w:left w:w="34" w:type="dxa"/>
              <w:right w:w="34" w:type="dxa"/>
            </w:tcMar>
          </w:tcPr>
          <w:p w:rsidR="008E0367" w:rsidRPr="006652D3" w:rsidRDefault="008E0367">
            <w:pPr>
              <w:spacing w:after="0" w:line="240" w:lineRule="auto"/>
              <w:rPr>
                <w:sz w:val="24"/>
                <w:szCs w:val="24"/>
                <w:lang w:val="ru-RU"/>
              </w:rPr>
            </w:pPr>
          </w:p>
          <w:p w:rsidR="008E0367" w:rsidRDefault="008D3F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E0367">
        <w:trPr>
          <w:trHeight w:hRule="exact" w:val="277"/>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E0367">
        <w:trPr>
          <w:trHeight w:hRule="exact" w:val="26"/>
        </w:trPr>
        <w:tc>
          <w:tcPr>
            <w:tcW w:w="9654" w:type="dxa"/>
            <w:vMerge w:val="restart"/>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8E0367">
        <w:trPr>
          <w:trHeight w:hRule="exact" w:val="277"/>
        </w:trPr>
        <w:tc>
          <w:tcPr>
            <w:tcW w:w="9654" w:type="dxa"/>
            <w:vMerge/>
            <w:shd w:val="clear" w:color="000000" w:fill="FFFFFF"/>
            <w:tcMar>
              <w:left w:w="34" w:type="dxa"/>
              <w:right w:w="34" w:type="dxa"/>
            </w:tcMar>
          </w:tcPr>
          <w:p w:rsidR="008E0367" w:rsidRDefault="008E0367"/>
        </w:tc>
      </w:tr>
      <w:tr w:rsidR="008E0367" w:rsidRPr="006652D3">
        <w:trPr>
          <w:trHeight w:hRule="exact" w:val="1096"/>
        </w:trPr>
        <w:tc>
          <w:tcPr>
            <w:tcW w:w="9654" w:type="dxa"/>
            <w:shd w:val="clear" w:color="000000" w:fill="FFFFFF"/>
            <w:tcMar>
              <w:left w:w="34" w:type="dxa"/>
              <w:right w:w="34" w:type="dxa"/>
            </w:tcMar>
          </w:tcPr>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8E0367" w:rsidRPr="006652D3">
        <w:trPr>
          <w:trHeight w:hRule="exact" w:val="826"/>
        </w:trPr>
        <w:tc>
          <w:tcPr>
            <w:tcW w:w="9654" w:type="dxa"/>
            <w:shd w:val="clear" w:color="000000" w:fill="FFFFFF"/>
            <w:tcMar>
              <w:left w:w="34" w:type="dxa"/>
              <w:right w:w="34" w:type="dxa"/>
            </w:tcMar>
          </w:tcPr>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sidRPr="006652D3">
              <w:rPr>
                <w:rFonts w:ascii="Times New Roman" w:hAnsi="Times New Roman" w:cs="Times New Roman"/>
                <w:b/>
                <w:color w:val="000000"/>
                <w:sz w:val="24"/>
                <w:szCs w:val="24"/>
                <w:lang w:val="ru-RU"/>
              </w:rPr>
              <w:t xml:space="preserve">Эволюция и классификация языков программирования. </w:t>
            </w:r>
            <w:r>
              <w:rPr>
                <w:rFonts w:ascii="Times New Roman" w:hAnsi="Times New Roman" w:cs="Times New Roman"/>
                <w:b/>
                <w:color w:val="000000"/>
                <w:sz w:val="24"/>
                <w:szCs w:val="24"/>
              </w:rPr>
              <w:t>Языки высокого уровня.</w:t>
            </w:r>
          </w:p>
        </w:tc>
      </w:tr>
      <w:tr w:rsidR="008E0367" w:rsidRPr="006652D3">
        <w:trPr>
          <w:trHeight w:hRule="exact" w:val="826"/>
        </w:trPr>
        <w:tc>
          <w:tcPr>
            <w:tcW w:w="9654" w:type="dxa"/>
            <w:shd w:val="clear" w:color="000000" w:fill="FFFFFF"/>
            <w:tcMar>
              <w:left w:w="34" w:type="dxa"/>
              <w:right w:w="34" w:type="dxa"/>
            </w:tcMar>
          </w:tcPr>
          <w:p w:rsidR="008E0367" w:rsidRPr="006652D3" w:rsidRDefault="008D3F73">
            <w:pPr>
              <w:spacing w:after="0" w:line="240" w:lineRule="auto"/>
              <w:jc w:val="both"/>
              <w:rPr>
                <w:sz w:val="24"/>
                <w:szCs w:val="24"/>
                <w:lang w:val="ru-RU"/>
              </w:rPr>
            </w:pPr>
            <w:r w:rsidRPr="006652D3">
              <w:rPr>
                <w:rFonts w:ascii="Times New Roman" w:hAnsi="Times New Roman" w:cs="Times New Roman"/>
                <w:color w:val="000000"/>
                <w:sz w:val="24"/>
                <w:szCs w:val="24"/>
                <w:lang w:val="ru-RU"/>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Программирование сортировки массивов.</w:t>
            </w:r>
          </w:p>
        </w:tc>
      </w:tr>
      <w:tr w:rsidR="008E0367">
        <w:trPr>
          <w:trHeight w:hRule="exact" w:val="555"/>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sidRPr="006652D3">
              <w:rPr>
                <w:rFonts w:ascii="Times New Roman" w:hAnsi="Times New Roman" w:cs="Times New Roman"/>
                <w:color w:val="000000"/>
                <w:sz w:val="24"/>
                <w:szCs w:val="24"/>
                <w:lang w:val="ru-RU"/>
              </w:rPr>
              <w:t xml:space="preserve">Виды сортировок массивов. Пузырьковая сортировака. </w:t>
            </w:r>
            <w:r>
              <w:rPr>
                <w:rFonts w:ascii="Times New Roman" w:hAnsi="Times New Roman" w:cs="Times New Roman"/>
                <w:color w:val="000000"/>
                <w:sz w:val="24"/>
                <w:szCs w:val="24"/>
              </w:rPr>
              <w:t>Сортировка вставками.Сортировка выбором. Сортировка слиянием. Оценка сортировок массивов.</w:t>
            </w:r>
          </w:p>
        </w:tc>
      </w:tr>
      <w:tr w:rsidR="008E0367">
        <w:trPr>
          <w:trHeight w:hRule="exact" w:val="277"/>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E0367">
        <w:trPr>
          <w:trHeight w:hRule="exact" w:val="14"/>
        </w:trPr>
        <w:tc>
          <w:tcPr>
            <w:tcW w:w="9640" w:type="dxa"/>
          </w:tcPr>
          <w:p w:rsidR="008E0367" w:rsidRDefault="008E0367"/>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Понятие алгоритма. Свойства алгоритмов</w:t>
            </w:r>
          </w:p>
        </w:tc>
      </w:tr>
      <w:tr w:rsidR="008E0367">
        <w:trPr>
          <w:trHeight w:hRule="exact" w:val="1096"/>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Понятие алгоритма. Исполнитель алгоритма. Система команд исполнителя. Алгоритмы работы с величинами и алгоритмы работы "в обстановке". Свойства алгоритма: детерминированность (определенность), массовость, результативность, дискретность.</w:t>
            </w:r>
          </w:p>
        </w:tc>
      </w:tr>
      <w:tr w:rsidR="008E0367">
        <w:trPr>
          <w:trHeight w:hRule="exact" w:val="14"/>
        </w:trPr>
        <w:tc>
          <w:tcPr>
            <w:tcW w:w="9640" w:type="dxa"/>
          </w:tcPr>
          <w:p w:rsidR="008E0367" w:rsidRDefault="008E0367"/>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Способы описания алгоритмов</w:t>
            </w:r>
          </w:p>
        </w:tc>
      </w:tr>
      <w:tr w:rsidR="008E0367">
        <w:trPr>
          <w:trHeight w:hRule="exact" w:val="826"/>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Способы описания алгоритмов: словесный, табличный, графический, на основе использования псевдокода (алгоритмического языка), на основе языков программирования.</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lastRenderedPageBreak/>
              <w:t>Эволюция и классификация языков программирования. Языки высокого уровня.</w:t>
            </w:r>
          </w:p>
        </w:tc>
      </w:tr>
      <w:tr w:rsidR="008E0367">
        <w:trPr>
          <w:trHeight w:hRule="exact" w:val="826"/>
        </w:trPr>
        <w:tc>
          <w:tcPr>
            <w:tcW w:w="9654" w:type="dxa"/>
            <w:gridSpan w:val="2"/>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Поколения языков программирования. Классификация языков программирования.Языки программирования низкого и высокого уровня.Объектно-ориентированные языки.</w:t>
            </w: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Управляющие операторы ветвления и выбора.</w:t>
            </w:r>
          </w:p>
        </w:tc>
      </w:tr>
      <w:tr w:rsidR="008E0367">
        <w:trPr>
          <w:trHeight w:hRule="exact" w:val="826"/>
        </w:trPr>
        <w:tc>
          <w:tcPr>
            <w:tcW w:w="9654" w:type="dxa"/>
            <w:gridSpan w:val="2"/>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Вид команды ветвления на языке проограммирования. Полная и сокращенная форма команды ветвления. Условия в команде ветвления. Вид команды выбора на языке программирования. Полная и сокращенная форма команды выбора.</w:t>
            </w: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Рекурсивные подпрограммы.</w:t>
            </w:r>
          </w:p>
        </w:tc>
      </w:tr>
      <w:tr w:rsidR="008E0367">
        <w:trPr>
          <w:trHeight w:hRule="exact" w:val="555"/>
        </w:trPr>
        <w:tc>
          <w:tcPr>
            <w:tcW w:w="9654" w:type="dxa"/>
            <w:gridSpan w:val="2"/>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Понятие рекурсии. Рекурсивные функции. Рекурсивные процедуры. Прямая и косвенная рекурсии.Преимущества и недостатки использования рекурсии.</w:t>
            </w:r>
          </w:p>
        </w:tc>
      </w:tr>
      <w:tr w:rsidR="008E0367">
        <w:trPr>
          <w:trHeight w:hRule="exact" w:val="14"/>
        </w:trPr>
        <w:tc>
          <w:tcPr>
            <w:tcW w:w="285" w:type="dxa"/>
          </w:tcPr>
          <w:p w:rsidR="008E0367" w:rsidRDefault="008E0367"/>
        </w:tc>
        <w:tc>
          <w:tcPr>
            <w:tcW w:w="9356" w:type="dxa"/>
          </w:tcPr>
          <w:p w:rsidR="008E0367" w:rsidRDefault="008E0367"/>
        </w:tc>
      </w:tr>
      <w:tr w:rsidR="008E0367">
        <w:trPr>
          <w:trHeight w:hRule="exact" w:val="304"/>
        </w:trPr>
        <w:tc>
          <w:tcPr>
            <w:tcW w:w="9654" w:type="dxa"/>
            <w:gridSpan w:val="2"/>
            <w:shd w:val="clear" w:color="000000" w:fill="FFFFFF"/>
            <w:tcMar>
              <w:left w:w="34" w:type="dxa"/>
              <w:right w:w="34" w:type="dxa"/>
            </w:tcMar>
          </w:tcPr>
          <w:p w:rsidR="008E0367" w:rsidRDefault="008D3F73">
            <w:pPr>
              <w:spacing w:after="0" w:line="240" w:lineRule="auto"/>
              <w:jc w:val="center"/>
              <w:rPr>
                <w:sz w:val="24"/>
                <w:szCs w:val="24"/>
              </w:rPr>
            </w:pPr>
            <w:r>
              <w:rPr>
                <w:rFonts w:ascii="Times New Roman" w:hAnsi="Times New Roman" w:cs="Times New Roman"/>
                <w:b/>
                <w:color w:val="000000"/>
                <w:sz w:val="24"/>
                <w:szCs w:val="24"/>
              </w:rPr>
              <w:t>Оценка эффективности.</w:t>
            </w:r>
          </w:p>
        </w:tc>
      </w:tr>
      <w:tr w:rsidR="008E0367">
        <w:trPr>
          <w:trHeight w:hRule="exact" w:val="555"/>
        </w:trPr>
        <w:tc>
          <w:tcPr>
            <w:tcW w:w="9654" w:type="dxa"/>
            <w:gridSpan w:val="2"/>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Моделирование процесса тестирования. Тестирование от требований. Тестирование от сценариев использования. Технологии надежного тестирования.</w:t>
            </w:r>
          </w:p>
        </w:tc>
      </w:tr>
      <w:tr w:rsidR="008E0367">
        <w:trPr>
          <w:trHeight w:hRule="exact" w:val="855"/>
        </w:trPr>
        <w:tc>
          <w:tcPr>
            <w:tcW w:w="9654" w:type="dxa"/>
            <w:gridSpan w:val="2"/>
            <w:shd w:val="clear" w:color="000000" w:fill="FFFFFF"/>
            <w:tcMar>
              <w:left w:w="34" w:type="dxa"/>
              <w:right w:w="34" w:type="dxa"/>
            </w:tcMar>
          </w:tcPr>
          <w:p w:rsidR="008E0367" w:rsidRDefault="008E0367">
            <w:pPr>
              <w:spacing w:after="0" w:line="240" w:lineRule="auto"/>
              <w:rPr>
                <w:sz w:val="24"/>
                <w:szCs w:val="24"/>
              </w:rPr>
            </w:pPr>
          </w:p>
          <w:p w:rsidR="008E0367" w:rsidRDefault="008D3F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E0367">
        <w:trPr>
          <w:trHeight w:hRule="exact" w:val="5182"/>
        </w:trPr>
        <w:tc>
          <w:tcPr>
            <w:tcW w:w="9654" w:type="dxa"/>
            <w:gridSpan w:val="2"/>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«Алгоритмизация и программирование» / Лучко О.Н.. – Омск: Изд-во Омской гуманитарной академии, 2021.</w:t>
            </w:r>
          </w:p>
          <w:p w:rsidR="008E0367" w:rsidRDefault="008D3F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E0367" w:rsidRDefault="008D3F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0367" w:rsidRDefault="008D3F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E0367">
        <w:trPr>
          <w:trHeight w:hRule="exact" w:val="138"/>
        </w:trPr>
        <w:tc>
          <w:tcPr>
            <w:tcW w:w="285" w:type="dxa"/>
          </w:tcPr>
          <w:p w:rsidR="008E0367" w:rsidRDefault="008E0367"/>
        </w:tc>
        <w:tc>
          <w:tcPr>
            <w:tcW w:w="9356" w:type="dxa"/>
          </w:tcPr>
          <w:p w:rsidR="008E0367" w:rsidRDefault="008E0367"/>
        </w:tc>
      </w:tr>
      <w:tr w:rsidR="008E0367">
        <w:trPr>
          <w:trHeight w:hRule="exact" w:val="855"/>
        </w:trPr>
        <w:tc>
          <w:tcPr>
            <w:tcW w:w="9654" w:type="dxa"/>
            <w:gridSpan w:val="2"/>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E0367" w:rsidRDefault="008D3F73">
            <w:pPr>
              <w:spacing w:after="0" w:line="240" w:lineRule="auto"/>
              <w:rPr>
                <w:sz w:val="24"/>
                <w:szCs w:val="24"/>
              </w:rPr>
            </w:pPr>
            <w:r>
              <w:rPr>
                <w:rFonts w:ascii="Times New Roman" w:hAnsi="Times New Roman" w:cs="Times New Roman"/>
                <w:b/>
                <w:color w:val="000000"/>
                <w:sz w:val="24"/>
                <w:szCs w:val="24"/>
              </w:rPr>
              <w:t>Основная:</w:t>
            </w:r>
          </w:p>
        </w:tc>
      </w:tr>
      <w:tr w:rsidR="008E0367">
        <w:trPr>
          <w:trHeight w:hRule="exact" w:val="1096"/>
        </w:trPr>
        <w:tc>
          <w:tcPr>
            <w:tcW w:w="9654" w:type="dxa"/>
            <w:gridSpan w:val="2"/>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ИТМО,</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6758">
                <w:rPr>
                  <w:rStyle w:val="a3"/>
                </w:rPr>
                <w:t>http://www.iprbookshop.ru/66473.html</w:t>
              </w:r>
            </w:hyperlink>
            <w:r>
              <w:t xml:space="preserve"> </w:t>
            </w:r>
          </w:p>
        </w:tc>
      </w:tr>
      <w:tr w:rsidR="008E0367">
        <w:trPr>
          <w:trHeight w:hRule="exact" w:val="826"/>
        </w:trPr>
        <w:tc>
          <w:tcPr>
            <w:tcW w:w="9654" w:type="dxa"/>
            <w:gridSpan w:val="2"/>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6758">
                <w:rPr>
                  <w:rStyle w:val="a3"/>
                </w:rPr>
                <w:t>https://urait.ru/bcode/423824</w:t>
              </w:r>
            </w:hyperlink>
            <w:r>
              <w:t xml:space="preserve"> </w:t>
            </w:r>
          </w:p>
        </w:tc>
      </w:tr>
      <w:tr w:rsidR="008E0367">
        <w:trPr>
          <w:trHeight w:hRule="exact" w:val="277"/>
        </w:trPr>
        <w:tc>
          <w:tcPr>
            <w:tcW w:w="285" w:type="dxa"/>
          </w:tcPr>
          <w:p w:rsidR="008E0367" w:rsidRDefault="008E0367"/>
        </w:tc>
        <w:tc>
          <w:tcPr>
            <w:tcW w:w="9370"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i/>
                <w:color w:val="000000"/>
                <w:sz w:val="24"/>
                <w:szCs w:val="24"/>
              </w:rPr>
              <w:t>Дополнительная:</w:t>
            </w:r>
          </w:p>
        </w:tc>
      </w:tr>
      <w:tr w:rsidR="008E0367">
        <w:trPr>
          <w:trHeight w:hRule="exact" w:val="26"/>
        </w:trPr>
        <w:tc>
          <w:tcPr>
            <w:tcW w:w="9654" w:type="dxa"/>
            <w:gridSpan w:val="2"/>
            <w:vMerge w:val="restart"/>
            <w:shd w:val="clear" w:color="000000" w:fill="FFFFFF"/>
            <w:tcMar>
              <w:left w:w="34" w:type="dxa"/>
              <w:right w:w="34" w:type="dxa"/>
            </w:tcMar>
          </w:tcPr>
          <w:p w:rsidR="008E0367" w:rsidRDefault="008D3F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Тюльпинова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6758">
                <w:rPr>
                  <w:rStyle w:val="a3"/>
                </w:rPr>
                <w:t>http://www.iprbookshop.ru/80539.html</w:t>
              </w:r>
            </w:hyperlink>
            <w:r>
              <w:t xml:space="preserve"> </w:t>
            </w:r>
          </w:p>
        </w:tc>
      </w:tr>
      <w:tr w:rsidR="008E0367">
        <w:trPr>
          <w:trHeight w:hRule="exact" w:val="799"/>
        </w:trPr>
        <w:tc>
          <w:tcPr>
            <w:tcW w:w="9654" w:type="dxa"/>
            <w:gridSpan w:val="2"/>
            <w:vMerge/>
            <w:shd w:val="clear" w:color="000000" w:fill="FFFFFF"/>
            <w:tcMar>
              <w:left w:w="34" w:type="dxa"/>
              <w:right w:w="34" w:type="dxa"/>
            </w:tcMar>
          </w:tcPr>
          <w:p w:rsidR="008E0367" w:rsidRDefault="008E0367"/>
        </w:tc>
      </w:tr>
      <w:tr w:rsidR="008E0367">
        <w:trPr>
          <w:trHeight w:hRule="exact" w:val="585"/>
        </w:trPr>
        <w:tc>
          <w:tcPr>
            <w:tcW w:w="9654" w:type="dxa"/>
            <w:gridSpan w:val="2"/>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E0367">
        <w:trPr>
          <w:trHeight w:hRule="exact" w:val="706"/>
        </w:trPr>
        <w:tc>
          <w:tcPr>
            <w:tcW w:w="9654" w:type="dxa"/>
            <w:gridSpan w:val="2"/>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026758">
                <w:rPr>
                  <w:rStyle w:val="a3"/>
                  <w:rFonts w:ascii="Times New Roman" w:hAnsi="Times New Roman" w:cs="Times New Roman"/>
                  <w:sz w:val="24"/>
                  <w:szCs w:val="24"/>
                </w:rPr>
                <w:t>http://www.iprbookshop.ru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026758">
                <w:rPr>
                  <w:rStyle w:val="a3"/>
                  <w:rFonts w:ascii="Times New Roman" w:hAnsi="Times New Roman" w:cs="Times New Roman"/>
                  <w:sz w:val="24"/>
                  <w:szCs w:val="24"/>
                </w:rPr>
                <w:t>http://biblio-online.ru</w:t>
              </w:r>
            </w:hyperlink>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9210"/>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9" w:history="1">
              <w:r w:rsidR="00026758">
                <w:rPr>
                  <w:rStyle w:val="a3"/>
                  <w:rFonts w:ascii="Times New Roman" w:hAnsi="Times New Roman" w:cs="Times New Roman"/>
                  <w:sz w:val="24"/>
                  <w:szCs w:val="24"/>
                </w:rPr>
                <w:t>http://window.edu.ru/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026758">
                <w:rPr>
                  <w:rStyle w:val="a3"/>
                  <w:rFonts w:ascii="Times New Roman" w:hAnsi="Times New Roman" w:cs="Times New Roman"/>
                  <w:sz w:val="24"/>
                  <w:szCs w:val="24"/>
                </w:rPr>
                <w:t>http://elibrary.ru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026758">
                <w:rPr>
                  <w:rStyle w:val="a3"/>
                  <w:rFonts w:ascii="Times New Roman" w:hAnsi="Times New Roman" w:cs="Times New Roman"/>
                  <w:sz w:val="24"/>
                  <w:szCs w:val="24"/>
                </w:rPr>
                <w:t>http://www.sciencedirect.com</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026758">
                <w:rPr>
                  <w:rStyle w:val="a3"/>
                  <w:rFonts w:ascii="Times New Roman" w:hAnsi="Times New Roman" w:cs="Times New Roman"/>
                  <w:sz w:val="24"/>
                  <w:szCs w:val="24"/>
                </w:rPr>
                <w:t>http://journals.cambridge.org</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026758">
                <w:rPr>
                  <w:rStyle w:val="a3"/>
                  <w:rFonts w:ascii="Times New Roman" w:hAnsi="Times New Roman" w:cs="Times New Roman"/>
                  <w:sz w:val="24"/>
                  <w:szCs w:val="24"/>
                </w:rPr>
                <w:t>http://www.oxfordjoumals.org</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026758">
                <w:rPr>
                  <w:rStyle w:val="a3"/>
                  <w:rFonts w:ascii="Times New Roman" w:hAnsi="Times New Roman" w:cs="Times New Roman"/>
                  <w:sz w:val="24"/>
                  <w:szCs w:val="24"/>
                </w:rPr>
                <w:t>http://dic.academic.ru/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026758">
                <w:rPr>
                  <w:rStyle w:val="a3"/>
                  <w:rFonts w:ascii="Times New Roman" w:hAnsi="Times New Roman" w:cs="Times New Roman"/>
                  <w:sz w:val="24"/>
                  <w:szCs w:val="24"/>
                </w:rPr>
                <w:t>http://www.benran.ru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026758">
                <w:rPr>
                  <w:rStyle w:val="a3"/>
                  <w:rFonts w:ascii="Times New Roman" w:hAnsi="Times New Roman" w:cs="Times New Roman"/>
                  <w:sz w:val="24"/>
                  <w:szCs w:val="24"/>
                </w:rPr>
                <w:t>http://www.gks.ru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026758">
                <w:rPr>
                  <w:rStyle w:val="a3"/>
                  <w:rFonts w:ascii="Times New Roman" w:hAnsi="Times New Roman" w:cs="Times New Roman"/>
                  <w:sz w:val="24"/>
                  <w:szCs w:val="24"/>
                </w:rPr>
                <w:t>http://diss.rsl.ru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026758">
                <w:rPr>
                  <w:rStyle w:val="a3"/>
                  <w:rFonts w:ascii="Times New Roman" w:hAnsi="Times New Roman" w:cs="Times New Roman"/>
                  <w:sz w:val="24"/>
                  <w:szCs w:val="24"/>
                </w:rPr>
                <w:t>http://ru.spinform.ru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E0367" w:rsidRDefault="008D3F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E0367">
        <w:trPr>
          <w:trHeight w:hRule="exact" w:val="31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E0367">
        <w:trPr>
          <w:trHeight w:hRule="exact" w:val="5866"/>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E0367" w:rsidRDefault="008D3F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E0367" w:rsidRDefault="008D3F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E0367" w:rsidRDefault="008D3F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7948"/>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E0367" w:rsidRDefault="008D3F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E0367" w:rsidRDefault="008D3F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E0367">
        <w:trPr>
          <w:trHeight w:hRule="exact" w:val="85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E0367">
        <w:trPr>
          <w:trHeight w:hRule="exact" w:val="2989"/>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E0367" w:rsidRDefault="008E0367">
            <w:pPr>
              <w:spacing w:after="0" w:line="240" w:lineRule="auto"/>
              <w:jc w:val="both"/>
              <w:rPr>
                <w:sz w:val="24"/>
                <w:szCs w:val="24"/>
              </w:rPr>
            </w:pPr>
          </w:p>
          <w:p w:rsidR="008E0367" w:rsidRDefault="008D3F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E0367" w:rsidRDefault="008D3F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E0367" w:rsidRDefault="008D3F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E0367" w:rsidRDefault="008D3F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E0367" w:rsidRDefault="008D3F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E0367" w:rsidRDefault="008D3F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E0367" w:rsidRDefault="008E0367">
            <w:pPr>
              <w:spacing w:after="0" w:line="240" w:lineRule="auto"/>
              <w:jc w:val="both"/>
              <w:rPr>
                <w:sz w:val="24"/>
                <w:szCs w:val="24"/>
              </w:rPr>
            </w:pPr>
          </w:p>
          <w:p w:rsidR="008E0367" w:rsidRDefault="008D3F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026758">
                <w:rPr>
                  <w:rStyle w:val="a3"/>
                  <w:rFonts w:ascii="Times New Roman" w:hAnsi="Times New Roman" w:cs="Times New Roman"/>
                  <w:sz w:val="24"/>
                  <w:szCs w:val="24"/>
                </w:rPr>
                <w:t>http://www.president.kremlin.ru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026758">
                <w:rPr>
                  <w:rStyle w:val="a3"/>
                  <w:rFonts w:ascii="Times New Roman" w:hAnsi="Times New Roman" w:cs="Times New Roman"/>
                  <w:sz w:val="24"/>
                  <w:szCs w:val="24"/>
                </w:rPr>
                <w:t>http://www.ict.edu.ru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026758">
                <w:rPr>
                  <w:rStyle w:val="a3"/>
                  <w:rFonts w:ascii="Times New Roman" w:hAnsi="Times New Roman" w:cs="Times New Roman"/>
                  <w:sz w:val="24"/>
                  <w:szCs w:val="24"/>
                </w:rPr>
                <w:t>http://pravo.gov.ru</w:t>
              </w:r>
            </w:hyperlink>
          </w:p>
        </w:tc>
      </w:tr>
      <w:tr w:rsidR="008E0367">
        <w:trPr>
          <w:trHeight w:hRule="exact" w:val="30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26758">
                <w:rPr>
                  <w:rStyle w:val="a3"/>
                  <w:rFonts w:ascii="Times New Roman" w:hAnsi="Times New Roman" w:cs="Times New Roman"/>
                  <w:sz w:val="24"/>
                  <w:szCs w:val="24"/>
                </w:rPr>
                <w:t>http://edu.garant.ru/omga/</w:t>
              </w:r>
            </w:hyperlink>
          </w:p>
        </w:tc>
      </w:tr>
      <w:tr w:rsidR="008E0367">
        <w:trPr>
          <w:trHeight w:hRule="exact" w:val="58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26758">
                <w:rPr>
                  <w:rStyle w:val="a3"/>
                  <w:rFonts w:ascii="Times New Roman" w:hAnsi="Times New Roman" w:cs="Times New Roman"/>
                  <w:sz w:val="24"/>
                  <w:szCs w:val="24"/>
                </w:rPr>
                <w:t>http://www.consultant.ru/edu/student/study/</w:t>
              </w:r>
            </w:hyperlink>
          </w:p>
        </w:tc>
      </w:tr>
      <w:tr w:rsidR="008E0367">
        <w:trPr>
          <w:trHeight w:hRule="exact" w:val="314"/>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E0367">
        <w:trPr>
          <w:trHeight w:hRule="exact" w:val="1175"/>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E0367" w:rsidRDefault="008D3F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6505"/>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электронным образовательным ресурсам, указанным в рабочих программах;</w:t>
            </w:r>
          </w:p>
          <w:p w:rsidR="008E0367" w:rsidRDefault="008D3F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E0367" w:rsidRDefault="008D3F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E0367" w:rsidRDefault="008D3F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E0367" w:rsidRDefault="008D3F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E0367" w:rsidRDefault="008D3F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E0367" w:rsidRDefault="008D3F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E0367" w:rsidRDefault="008D3F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E0367" w:rsidRDefault="008D3F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E0367" w:rsidRDefault="008D3F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E0367" w:rsidRDefault="008D3F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E0367" w:rsidRDefault="008D3F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E0367">
        <w:trPr>
          <w:trHeight w:hRule="exact" w:val="277"/>
        </w:trPr>
        <w:tc>
          <w:tcPr>
            <w:tcW w:w="9640" w:type="dxa"/>
          </w:tcPr>
          <w:p w:rsidR="008E0367" w:rsidRDefault="008E0367"/>
        </w:tc>
      </w:tr>
      <w:tr w:rsidR="008E0367">
        <w:trPr>
          <w:trHeight w:hRule="exact" w:val="585"/>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E0367">
        <w:trPr>
          <w:trHeight w:hRule="exact" w:val="8023"/>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E0367" w:rsidRDefault="008D3F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E0367" w:rsidRDefault="008D3F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E0367" w:rsidRDefault="008D3F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6235"/>
        </w:trPr>
        <w:tc>
          <w:tcPr>
            <w:tcW w:w="9654" w:type="dxa"/>
            <w:shd w:val="clear" w:color="000000" w:fill="FFFFFF"/>
            <w:tcMar>
              <w:left w:w="34" w:type="dxa"/>
              <w:right w:w="34" w:type="dxa"/>
            </w:tcMar>
          </w:tcPr>
          <w:p w:rsidR="008E0367" w:rsidRDefault="008D3F73">
            <w:pPr>
              <w:spacing w:after="0" w:line="240" w:lineRule="auto"/>
              <w:jc w:val="both"/>
              <w:rPr>
                <w:sz w:val="24"/>
                <w:szCs w:val="24"/>
              </w:rPr>
            </w:pPr>
            <w:r>
              <w:rPr>
                <w:rFonts w:ascii="Times New Roman" w:hAnsi="Times New Roman" w:cs="Times New Roman"/>
                <w:color w:val="000000"/>
                <w:sz w:val="24"/>
                <w:szCs w:val="24"/>
              </w:rP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E0367" w:rsidRDefault="008D3F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E0367">
        <w:trPr>
          <w:trHeight w:hRule="exact" w:val="2748"/>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E0367">
        <w:trPr>
          <w:trHeight w:hRule="exact" w:val="3830"/>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8E0367">
        <w:trPr>
          <w:trHeight w:hRule="exact" w:val="2207"/>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8E0367">
        <w:trPr>
          <w:trHeight w:hRule="exact" w:val="369"/>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w:t>
            </w:r>
          </w:p>
        </w:tc>
      </w:tr>
    </w:tbl>
    <w:p w:rsidR="008E0367" w:rsidRDefault="008D3F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E0367">
        <w:trPr>
          <w:trHeight w:hRule="exact" w:val="3289"/>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8E0367">
        <w:trPr>
          <w:trHeight w:hRule="exact" w:val="4641"/>
        </w:trPr>
        <w:tc>
          <w:tcPr>
            <w:tcW w:w="9654" w:type="dxa"/>
            <w:shd w:val="clear" w:color="000000" w:fill="FFFFFF"/>
            <w:tcMar>
              <w:left w:w="34" w:type="dxa"/>
              <w:right w:w="34" w:type="dxa"/>
            </w:tcMar>
          </w:tcPr>
          <w:p w:rsidR="008E0367" w:rsidRDefault="008D3F73">
            <w:pPr>
              <w:spacing w:after="0" w:line="240" w:lineRule="auto"/>
              <w:rPr>
                <w:sz w:val="24"/>
                <w:szCs w:val="24"/>
              </w:rPr>
            </w:pPr>
            <w:r>
              <w:rPr>
                <w:rFonts w:ascii="Times New Roman" w:hAnsi="Times New Roman" w:cs="Times New Roman"/>
                <w:color w:val="000000"/>
                <w:sz w:val="24"/>
                <w:szCs w:val="24"/>
              </w:rPr>
              <w:t>9.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E0367" w:rsidRDefault="008D3F73">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E0367" w:rsidRDefault="008E0367"/>
    <w:sectPr w:rsidR="008E0367" w:rsidSect="007960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26758"/>
    <w:rsid w:val="001F0BC7"/>
    <w:rsid w:val="003264CF"/>
    <w:rsid w:val="006652D3"/>
    <w:rsid w:val="00796009"/>
    <w:rsid w:val="008D3F73"/>
    <w:rsid w:val="008E0367"/>
    <w:rsid w:val="00994D0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495EA0-3095-4605-B51A-977BD652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3F73"/>
    <w:rPr>
      <w:color w:val="0563C1" w:themeColor="hyperlink"/>
      <w:u w:val="single"/>
    </w:rPr>
  </w:style>
  <w:style w:type="character" w:styleId="a4">
    <w:name w:val="Unresolved Mention"/>
    <w:basedOn w:val="a0"/>
    <w:uiPriority w:val="99"/>
    <w:semiHidden/>
    <w:unhideWhenUsed/>
    <w:rsid w:val="0002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president.kremlin.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80539.html"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3824"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66473.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6701</Words>
  <Characters>38196</Characters>
  <Application>Microsoft Office Word</Application>
  <DocSecurity>0</DocSecurity>
  <Lines>318</Lines>
  <Paragraphs>89</Paragraphs>
  <ScaleCrop>false</ScaleCrop>
  <Company>diakov.net</Company>
  <LinksUpToDate>false</LinksUpToDate>
  <CharactersWithSpaces>44808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2021-2022_ФГОС3++2021_Бак-ЗФО-ПИ(21)_plx_Алгоритмизация и программирование</dc:title>
  <dc:creator>FastReport.NET</dc:creator>
  <cp:lastModifiedBy>Mark Bernstorf</cp:lastModifiedBy>
  <cp:revision>6</cp:revision>
  <dcterms:created xsi:type="dcterms:W3CDTF">2021-10-16T12:56:00Z</dcterms:created>
  <dcterms:modified xsi:type="dcterms:W3CDTF">2022-11-12T09:09:00Z</dcterms:modified>
</cp:coreProperties>
</file>